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7A1" w:rsidRDefault="006257A1" w:rsidP="006257A1">
      <w:pPr>
        <w:spacing w:after="0" w:line="408" w:lineRule="auto"/>
        <w:ind w:left="120"/>
        <w:jc w:val="right"/>
        <w:rPr>
          <w:rFonts w:ascii="Times New Roman" w:hAnsi="Times New Roman"/>
          <w:color w:val="000000"/>
          <w:sz w:val="28"/>
        </w:rPr>
      </w:pPr>
      <w:bookmarkStart w:id="0" w:name="block-20061485"/>
      <w:r>
        <w:rPr>
          <w:rFonts w:ascii="Times New Roman" w:hAnsi="Times New Roman"/>
          <w:color w:val="000000"/>
          <w:sz w:val="28"/>
        </w:rPr>
        <w:t>Приложение</w:t>
      </w:r>
      <w:r w:rsidR="00AE469C">
        <w:rPr>
          <w:rFonts w:ascii="Times New Roman" w:hAnsi="Times New Roman"/>
          <w:color w:val="000000"/>
          <w:sz w:val="28"/>
          <w:lang w:val="ru-RU"/>
        </w:rPr>
        <w:t xml:space="preserve"> к </w:t>
      </w:r>
      <w:r>
        <w:rPr>
          <w:rFonts w:ascii="Times New Roman" w:hAnsi="Times New Roman"/>
          <w:color w:val="000000"/>
          <w:sz w:val="28"/>
        </w:rPr>
        <w:t xml:space="preserve">  ФОП ООО</w:t>
      </w:r>
    </w:p>
    <w:p w:rsidR="00ED4865" w:rsidRDefault="00ED4865">
      <w:pPr>
        <w:spacing w:after="0"/>
        <w:ind w:left="120"/>
      </w:pPr>
    </w:p>
    <w:p w:rsidR="00ED4865" w:rsidRPr="006257A1" w:rsidRDefault="00367794">
      <w:pPr>
        <w:spacing w:after="0"/>
        <w:ind w:left="120"/>
        <w:rPr>
          <w:lang w:val="ru-RU"/>
        </w:rPr>
      </w:pPr>
      <w:r w:rsidRPr="006257A1">
        <w:rPr>
          <w:rFonts w:ascii="Times New Roman" w:hAnsi="Times New Roman"/>
          <w:color w:val="000000"/>
          <w:sz w:val="28"/>
          <w:lang w:val="ru-RU"/>
        </w:rPr>
        <w:t>‌</w:t>
      </w:r>
    </w:p>
    <w:p w:rsidR="00ED4865" w:rsidRPr="006257A1" w:rsidRDefault="00ED4865">
      <w:pPr>
        <w:spacing w:after="0"/>
        <w:ind w:left="120"/>
        <w:rPr>
          <w:lang w:val="ru-RU"/>
        </w:rPr>
      </w:pPr>
    </w:p>
    <w:p w:rsidR="00ED4865" w:rsidRDefault="00ED4865">
      <w:pPr>
        <w:spacing w:after="0"/>
        <w:ind w:left="120"/>
        <w:rPr>
          <w:lang w:val="ru-RU"/>
        </w:rPr>
      </w:pPr>
    </w:p>
    <w:p w:rsidR="006257A1" w:rsidRDefault="006257A1">
      <w:pPr>
        <w:spacing w:after="0"/>
        <w:ind w:left="120"/>
        <w:rPr>
          <w:lang w:val="ru-RU"/>
        </w:rPr>
      </w:pPr>
    </w:p>
    <w:p w:rsidR="006257A1" w:rsidRDefault="006257A1">
      <w:pPr>
        <w:spacing w:after="0"/>
        <w:ind w:left="120"/>
        <w:rPr>
          <w:lang w:val="ru-RU"/>
        </w:rPr>
      </w:pPr>
    </w:p>
    <w:p w:rsidR="006257A1" w:rsidRDefault="006257A1">
      <w:pPr>
        <w:spacing w:after="0"/>
        <w:ind w:left="120"/>
        <w:rPr>
          <w:lang w:val="ru-RU"/>
        </w:rPr>
      </w:pPr>
    </w:p>
    <w:p w:rsidR="006257A1" w:rsidRDefault="006257A1">
      <w:pPr>
        <w:spacing w:after="0"/>
        <w:ind w:left="120"/>
        <w:rPr>
          <w:lang w:val="ru-RU"/>
        </w:rPr>
      </w:pPr>
    </w:p>
    <w:p w:rsidR="006257A1" w:rsidRDefault="006257A1">
      <w:pPr>
        <w:spacing w:after="0"/>
        <w:ind w:left="120"/>
        <w:rPr>
          <w:lang w:val="ru-RU"/>
        </w:rPr>
      </w:pPr>
    </w:p>
    <w:p w:rsidR="006257A1" w:rsidRDefault="006257A1">
      <w:pPr>
        <w:spacing w:after="0"/>
        <w:ind w:left="120"/>
        <w:rPr>
          <w:lang w:val="ru-RU"/>
        </w:rPr>
      </w:pPr>
    </w:p>
    <w:p w:rsidR="006257A1" w:rsidRDefault="006257A1">
      <w:pPr>
        <w:spacing w:after="0"/>
        <w:ind w:left="120"/>
        <w:rPr>
          <w:lang w:val="ru-RU"/>
        </w:rPr>
      </w:pPr>
    </w:p>
    <w:p w:rsidR="006257A1" w:rsidRDefault="006257A1">
      <w:pPr>
        <w:spacing w:after="0"/>
        <w:ind w:left="120"/>
        <w:rPr>
          <w:lang w:val="ru-RU"/>
        </w:rPr>
      </w:pPr>
    </w:p>
    <w:p w:rsidR="006257A1" w:rsidRPr="006257A1" w:rsidRDefault="006257A1">
      <w:pPr>
        <w:spacing w:after="0"/>
        <w:ind w:left="120"/>
        <w:rPr>
          <w:lang w:val="ru-RU"/>
        </w:rPr>
      </w:pPr>
    </w:p>
    <w:p w:rsidR="00ED4865" w:rsidRPr="006257A1" w:rsidRDefault="00ED4865">
      <w:pPr>
        <w:spacing w:after="0"/>
        <w:ind w:left="120"/>
        <w:rPr>
          <w:lang w:val="ru-RU"/>
        </w:rPr>
      </w:pPr>
    </w:p>
    <w:p w:rsidR="00ED4865" w:rsidRPr="006257A1" w:rsidRDefault="00367794">
      <w:pPr>
        <w:spacing w:after="0" w:line="408" w:lineRule="auto"/>
        <w:ind w:left="120"/>
        <w:jc w:val="center"/>
        <w:rPr>
          <w:lang w:val="ru-RU"/>
        </w:rPr>
      </w:pPr>
      <w:r w:rsidRPr="006257A1">
        <w:rPr>
          <w:rFonts w:ascii="Times New Roman" w:hAnsi="Times New Roman"/>
          <w:b/>
          <w:color w:val="000000"/>
          <w:sz w:val="28"/>
          <w:lang w:val="ru-RU"/>
        </w:rPr>
        <w:t>РАБОЧАЯ ПРОГРАММА</w:t>
      </w:r>
    </w:p>
    <w:p w:rsidR="00ED4865" w:rsidRPr="006257A1" w:rsidRDefault="00367794">
      <w:pPr>
        <w:spacing w:after="0" w:line="408" w:lineRule="auto"/>
        <w:ind w:left="120"/>
        <w:jc w:val="center"/>
        <w:rPr>
          <w:lang w:val="ru-RU"/>
        </w:rPr>
      </w:pPr>
      <w:r w:rsidRPr="006257A1">
        <w:rPr>
          <w:rFonts w:ascii="Times New Roman" w:hAnsi="Times New Roman"/>
          <w:color w:val="000000"/>
          <w:sz w:val="28"/>
          <w:lang w:val="ru-RU"/>
        </w:rPr>
        <w:t>(</w:t>
      </w:r>
      <w:r>
        <w:rPr>
          <w:rFonts w:ascii="Times New Roman" w:hAnsi="Times New Roman"/>
          <w:color w:val="000000"/>
          <w:sz w:val="28"/>
        </w:rPr>
        <w:t>ID</w:t>
      </w:r>
      <w:r w:rsidRPr="006257A1">
        <w:rPr>
          <w:rFonts w:ascii="Times New Roman" w:hAnsi="Times New Roman"/>
          <w:color w:val="000000"/>
          <w:sz w:val="28"/>
          <w:lang w:val="ru-RU"/>
        </w:rPr>
        <w:t xml:space="preserve"> 2680326)</w:t>
      </w:r>
    </w:p>
    <w:p w:rsidR="00ED4865" w:rsidRPr="006257A1" w:rsidRDefault="00ED4865">
      <w:pPr>
        <w:spacing w:after="0"/>
        <w:ind w:left="120"/>
        <w:jc w:val="center"/>
        <w:rPr>
          <w:lang w:val="ru-RU"/>
        </w:rPr>
      </w:pPr>
    </w:p>
    <w:p w:rsidR="00ED4865" w:rsidRPr="00367794" w:rsidRDefault="00367794">
      <w:pPr>
        <w:spacing w:after="0" w:line="408" w:lineRule="auto"/>
        <w:ind w:left="120"/>
        <w:jc w:val="center"/>
        <w:rPr>
          <w:lang w:val="ru-RU"/>
        </w:rPr>
      </w:pPr>
      <w:r w:rsidRPr="00367794">
        <w:rPr>
          <w:rFonts w:ascii="Times New Roman" w:hAnsi="Times New Roman"/>
          <w:b/>
          <w:color w:val="000000"/>
          <w:sz w:val="28"/>
          <w:lang w:val="ru-RU"/>
        </w:rPr>
        <w:t>учебного курса «Геометрия (углублённый уровень)»</w:t>
      </w:r>
    </w:p>
    <w:p w:rsidR="00ED4865" w:rsidRPr="00367794" w:rsidRDefault="00367794">
      <w:pPr>
        <w:spacing w:after="0" w:line="408" w:lineRule="auto"/>
        <w:ind w:left="120"/>
        <w:jc w:val="center"/>
        <w:rPr>
          <w:lang w:val="ru-RU"/>
        </w:rPr>
      </w:pPr>
      <w:r w:rsidRPr="00367794">
        <w:rPr>
          <w:rFonts w:ascii="Times New Roman" w:hAnsi="Times New Roman"/>
          <w:color w:val="000000"/>
          <w:sz w:val="28"/>
          <w:lang w:val="ru-RU"/>
        </w:rPr>
        <w:t xml:space="preserve">для обучающихся 7 </w:t>
      </w:r>
      <w:r w:rsidRPr="00367794">
        <w:rPr>
          <w:rFonts w:ascii="Calibri" w:hAnsi="Calibri"/>
          <w:color w:val="000000"/>
          <w:sz w:val="28"/>
          <w:lang w:val="ru-RU"/>
        </w:rPr>
        <w:t xml:space="preserve">– </w:t>
      </w:r>
      <w:r w:rsidRPr="00367794">
        <w:rPr>
          <w:rFonts w:ascii="Times New Roman" w:hAnsi="Times New Roman"/>
          <w:color w:val="000000"/>
          <w:sz w:val="28"/>
          <w:lang w:val="ru-RU"/>
        </w:rPr>
        <w:t xml:space="preserve">9 классов </w:t>
      </w:r>
    </w:p>
    <w:p w:rsidR="00ED4865" w:rsidRPr="00367794" w:rsidRDefault="00ED4865">
      <w:pPr>
        <w:spacing w:after="0"/>
        <w:ind w:left="120"/>
        <w:jc w:val="center"/>
        <w:rPr>
          <w:lang w:val="ru-RU"/>
        </w:rPr>
      </w:pPr>
    </w:p>
    <w:p w:rsidR="00ED4865" w:rsidRPr="00367794" w:rsidRDefault="00ED4865">
      <w:pPr>
        <w:spacing w:after="0"/>
        <w:ind w:left="120"/>
        <w:jc w:val="center"/>
        <w:rPr>
          <w:lang w:val="ru-RU"/>
        </w:rPr>
      </w:pPr>
    </w:p>
    <w:p w:rsidR="00ED4865" w:rsidRPr="00367794" w:rsidRDefault="00ED4865">
      <w:pPr>
        <w:spacing w:after="0"/>
        <w:ind w:left="120"/>
        <w:jc w:val="center"/>
        <w:rPr>
          <w:lang w:val="ru-RU"/>
        </w:rPr>
      </w:pPr>
    </w:p>
    <w:p w:rsidR="00ED4865" w:rsidRPr="00367794" w:rsidRDefault="00ED4865">
      <w:pPr>
        <w:spacing w:after="0"/>
        <w:ind w:left="120"/>
        <w:jc w:val="center"/>
        <w:rPr>
          <w:lang w:val="ru-RU"/>
        </w:rPr>
      </w:pPr>
    </w:p>
    <w:p w:rsidR="00ED4865" w:rsidRPr="00367794" w:rsidRDefault="00ED4865">
      <w:pPr>
        <w:spacing w:after="0"/>
        <w:ind w:left="120"/>
        <w:jc w:val="center"/>
        <w:rPr>
          <w:lang w:val="ru-RU"/>
        </w:rPr>
      </w:pPr>
    </w:p>
    <w:p w:rsidR="00ED4865" w:rsidRPr="00367794" w:rsidRDefault="00ED4865">
      <w:pPr>
        <w:spacing w:after="0"/>
        <w:ind w:left="120"/>
        <w:jc w:val="center"/>
        <w:rPr>
          <w:lang w:val="ru-RU"/>
        </w:rPr>
      </w:pPr>
    </w:p>
    <w:p w:rsidR="00ED4865" w:rsidRPr="00367794" w:rsidRDefault="00ED4865">
      <w:pPr>
        <w:spacing w:after="0"/>
        <w:ind w:left="120"/>
        <w:jc w:val="center"/>
        <w:rPr>
          <w:lang w:val="ru-RU"/>
        </w:rPr>
      </w:pPr>
    </w:p>
    <w:p w:rsidR="00ED4865" w:rsidRPr="00367794" w:rsidRDefault="00ED4865">
      <w:pPr>
        <w:spacing w:after="0"/>
        <w:ind w:left="120"/>
        <w:jc w:val="center"/>
        <w:rPr>
          <w:lang w:val="ru-RU"/>
        </w:rPr>
      </w:pPr>
    </w:p>
    <w:p w:rsidR="00ED4865" w:rsidRPr="00367794" w:rsidRDefault="00ED4865">
      <w:pPr>
        <w:spacing w:after="0"/>
        <w:ind w:left="120"/>
        <w:jc w:val="center"/>
        <w:rPr>
          <w:lang w:val="ru-RU"/>
        </w:rPr>
      </w:pPr>
    </w:p>
    <w:p w:rsidR="00ED4865" w:rsidRDefault="00ED4865">
      <w:pPr>
        <w:spacing w:after="0"/>
        <w:ind w:left="120"/>
        <w:jc w:val="center"/>
        <w:rPr>
          <w:lang w:val="ru-RU"/>
        </w:rPr>
      </w:pPr>
    </w:p>
    <w:p w:rsidR="006257A1" w:rsidRDefault="006257A1">
      <w:pPr>
        <w:spacing w:after="0"/>
        <w:ind w:left="120"/>
        <w:jc w:val="center"/>
        <w:rPr>
          <w:lang w:val="ru-RU"/>
        </w:rPr>
      </w:pPr>
    </w:p>
    <w:p w:rsidR="006257A1" w:rsidRDefault="006257A1">
      <w:pPr>
        <w:spacing w:after="0"/>
        <w:ind w:left="120"/>
        <w:jc w:val="center"/>
        <w:rPr>
          <w:lang w:val="ru-RU"/>
        </w:rPr>
      </w:pPr>
    </w:p>
    <w:p w:rsidR="006257A1" w:rsidRDefault="006257A1">
      <w:pPr>
        <w:spacing w:after="0"/>
        <w:ind w:left="120"/>
        <w:jc w:val="center"/>
        <w:rPr>
          <w:lang w:val="ru-RU"/>
        </w:rPr>
      </w:pPr>
    </w:p>
    <w:p w:rsidR="006257A1" w:rsidRDefault="006257A1">
      <w:pPr>
        <w:spacing w:after="0"/>
        <w:ind w:left="120"/>
        <w:jc w:val="center"/>
        <w:rPr>
          <w:lang w:val="ru-RU"/>
        </w:rPr>
      </w:pPr>
    </w:p>
    <w:p w:rsidR="006257A1" w:rsidRDefault="006257A1">
      <w:pPr>
        <w:spacing w:after="0"/>
        <w:ind w:left="120"/>
        <w:jc w:val="center"/>
        <w:rPr>
          <w:lang w:val="ru-RU"/>
        </w:rPr>
      </w:pPr>
    </w:p>
    <w:p w:rsidR="006257A1" w:rsidRDefault="006257A1">
      <w:pPr>
        <w:spacing w:after="0"/>
        <w:ind w:left="120"/>
        <w:jc w:val="center"/>
        <w:rPr>
          <w:lang w:val="ru-RU"/>
        </w:rPr>
      </w:pPr>
    </w:p>
    <w:p w:rsidR="006257A1" w:rsidRDefault="006257A1">
      <w:pPr>
        <w:spacing w:after="0"/>
        <w:ind w:left="120"/>
        <w:jc w:val="center"/>
        <w:rPr>
          <w:lang w:val="ru-RU"/>
        </w:rPr>
      </w:pPr>
    </w:p>
    <w:p w:rsidR="006257A1" w:rsidRPr="00367794" w:rsidRDefault="006257A1">
      <w:pPr>
        <w:spacing w:after="0"/>
        <w:ind w:left="120"/>
        <w:jc w:val="center"/>
        <w:rPr>
          <w:lang w:val="ru-RU"/>
        </w:rPr>
      </w:pPr>
    </w:p>
    <w:p w:rsidR="00ED4865" w:rsidRPr="00367794" w:rsidRDefault="00ED4865">
      <w:pPr>
        <w:spacing w:after="0"/>
        <w:ind w:left="120"/>
        <w:jc w:val="center"/>
        <w:rPr>
          <w:lang w:val="ru-RU"/>
        </w:rPr>
      </w:pPr>
    </w:p>
    <w:p w:rsidR="00ED4865" w:rsidRPr="00367794" w:rsidRDefault="00ED4865">
      <w:pPr>
        <w:spacing w:after="0"/>
        <w:ind w:left="120"/>
        <w:jc w:val="center"/>
        <w:rPr>
          <w:lang w:val="ru-RU"/>
        </w:rPr>
      </w:pPr>
    </w:p>
    <w:p w:rsidR="00ED4865" w:rsidRPr="00367794" w:rsidRDefault="00367794">
      <w:pPr>
        <w:spacing w:after="0"/>
        <w:ind w:left="120"/>
        <w:jc w:val="center"/>
        <w:rPr>
          <w:lang w:val="ru-RU"/>
        </w:rPr>
      </w:pPr>
      <w:r w:rsidRPr="00367794">
        <w:rPr>
          <w:rFonts w:ascii="Times New Roman" w:hAnsi="Times New Roman"/>
          <w:color w:val="000000"/>
          <w:sz w:val="28"/>
          <w:lang w:val="ru-RU"/>
        </w:rPr>
        <w:t>​</w:t>
      </w:r>
      <w:bookmarkStart w:id="1" w:name="466836c2-bbc3-432a-8159-b90babce59e0"/>
      <w:r w:rsidRPr="00367794">
        <w:rPr>
          <w:rFonts w:ascii="Times New Roman" w:hAnsi="Times New Roman"/>
          <w:b/>
          <w:color w:val="000000"/>
          <w:sz w:val="28"/>
          <w:lang w:val="ru-RU"/>
        </w:rPr>
        <w:t>город Набережные Челны</w:t>
      </w:r>
      <w:bookmarkEnd w:id="1"/>
      <w:r w:rsidRPr="00367794">
        <w:rPr>
          <w:rFonts w:ascii="Times New Roman" w:hAnsi="Times New Roman"/>
          <w:b/>
          <w:color w:val="000000"/>
          <w:sz w:val="28"/>
          <w:lang w:val="ru-RU"/>
        </w:rPr>
        <w:t xml:space="preserve">‌ </w:t>
      </w:r>
      <w:bookmarkStart w:id="2" w:name="4b9a7d86-5622-4cb1-b0ca-4724658e9d65"/>
      <w:r w:rsidRPr="00367794">
        <w:rPr>
          <w:rFonts w:ascii="Times New Roman" w:hAnsi="Times New Roman"/>
          <w:b/>
          <w:color w:val="000000"/>
          <w:sz w:val="28"/>
          <w:lang w:val="ru-RU"/>
        </w:rPr>
        <w:t>2023</w:t>
      </w:r>
      <w:bookmarkEnd w:id="2"/>
      <w:r w:rsidRPr="00367794">
        <w:rPr>
          <w:rFonts w:ascii="Times New Roman" w:hAnsi="Times New Roman"/>
          <w:b/>
          <w:color w:val="000000"/>
          <w:sz w:val="28"/>
          <w:lang w:val="ru-RU"/>
        </w:rPr>
        <w:t>‌</w:t>
      </w:r>
      <w:r w:rsidRPr="00367794">
        <w:rPr>
          <w:rFonts w:ascii="Times New Roman" w:hAnsi="Times New Roman"/>
          <w:color w:val="000000"/>
          <w:sz w:val="28"/>
          <w:lang w:val="ru-RU"/>
        </w:rPr>
        <w:t>​</w:t>
      </w:r>
    </w:p>
    <w:p w:rsidR="00ED4865" w:rsidRPr="00367794" w:rsidRDefault="00ED4865">
      <w:pPr>
        <w:spacing w:after="0"/>
        <w:ind w:left="120"/>
        <w:rPr>
          <w:lang w:val="ru-RU"/>
        </w:rPr>
      </w:pPr>
    </w:p>
    <w:p w:rsidR="00ED4865" w:rsidRPr="00367794" w:rsidRDefault="00ED4865">
      <w:pPr>
        <w:rPr>
          <w:lang w:val="ru-RU"/>
        </w:rPr>
        <w:sectPr w:rsidR="00ED4865" w:rsidRPr="00367794">
          <w:pgSz w:w="11906" w:h="16383"/>
          <w:pgMar w:top="1134" w:right="850" w:bottom="1134" w:left="1701" w:header="720" w:footer="720" w:gutter="0"/>
          <w:cols w:space="720"/>
        </w:sectPr>
      </w:pPr>
    </w:p>
    <w:p w:rsidR="00ED4865" w:rsidRPr="00367794" w:rsidRDefault="00367794">
      <w:pPr>
        <w:spacing w:after="0" w:line="264" w:lineRule="auto"/>
        <w:ind w:left="120"/>
        <w:jc w:val="both"/>
        <w:rPr>
          <w:lang w:val="ru-RU"/>
        </w:rPr>
      </w:pPr>
      <w:bookmarkStart w:id="3" w:name="block-20061486"/>
      <w:bookmarkEnd w:id="0"/>
      <w:r w:rsidRPr="00367794">
        <w:rPr>
          <w:rFonts w:ascii="Times New Roman" w:hAnsi="Times New Roman"/>
          <w:b/>
          <w:color w:val="000000"/>
          <w:sz w:val="28"/>
          <w:lang w:val="ru-RU"/>
        </w:rPr>
        <w:lastRenderedPageBreak/>
        <w:t>ПОЯСНИТЕЛЬНАЯ ЗАПИСКА</w:t>
      </w:r>
    </w:p>
    <w:p w:rsidR="00ED4865" w:rsidRPr="00367794" w:rsidRDefault="00ED4865">
      <w:pPr>
        <w:spacing w:after="0" w:line="264" w:lineRule="auto"/>
        <w:ind w:left="120"/>
        <w:jc w:val="both"/>
        <w:rPr>
          <w:lang w:val="ru-RU"/>
        </w:rPr>
      </w:pP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Особое значение доказательная линия имеет для углублённого изучения математики. </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рассчитывать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Особенность учебного курса углублённого изучения геометрии состоит в том, что обучающиеся не просто знакомятся с определёнными понятиями, а уверенно овладевают ими. Существующие темы программы базового курса геометрии изучаются на более глубоком уровне, а обучающиеся приобретают умения, помогающие им уверенно применять свои знания не только в математике, но и в смежных предметах, прежде всего физике и информатике, а также пользоваться полученными знаниями при решении практических задач.</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Согласно учебному плану в 7–9 классах изучается углублённый учебный курс «Геометрия», который включает следующие основные разделы содержания: «Начала геометрии», «Треугольники», «Окружность», «Четырёхугольники», «Подобие», «Элементы тригонометрии», «Площади», а также «Метод координат», «Векторы», «Преобразования плоскости».</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На изучение учебного курса «Геометрия» отводится 306 часов: в 7 классе – 102 часа (3 часа в неделю), в 8 классе – 102 часа (3 часа в неделю), в 9 классе – 102 часа (3 часа в неделю).</w:t>
      </w:r>
    </w:p>
    <w:p w:rsidR="00ED4865" w:rsidRPr="00367794" w:rsidRDefault="00ED4865">
      <w:pPr>
        <w:rPr>
          <w:lang w:val="ru-RU"/>
        </w:rPr>
        <w:sectPr w:rsidR="00ED4865" w:rsidRPr="00367794">
          <w:pgSz w:w="11906" w:h="16383"/>
          <w:pgMar w:top="1134" w:right="850" w:bottom="1134" w:left="1701" w:header="720" w:footer="720" w:gutter="0"/>
          <w:cols w:space="720"/>
        </w:sectPr>
      </w:pPr>
    </w:p>
    <w:p w:rsidR="00ED4865" w:rsidRPr="00367794" w:rsidRDefault="00367794">
      <w:pPr>
        <w:spacing w:after="0" w:line="264" w:lineRule="auto"/>
        <w:ind w:left="120"/>
        <w:jc w:val="both"/>
        <w:rPr>
          <w:lang w:val="ru-RU"/>
        </w:rPr>
      </w:pPr>
      <w:bookmarkStart w:id="4" w:name="block-20061488"/>
      <w:bookmarkEnd w:id="3"/>
      <w:r w:rsidRPr="00367794">
        <w:rPr>
          <w:rFonts w:ascii="Times New Roman" w:hAnsi="Times New Roman"/>
          <w:b/>
          <w:color w:val="000000"/>
          <w:sz w:val="28"/>
          <w:lang w:val="ru-RU"/>
        </w:rPr>
        <w:lastRenderedPageBreak/>
        <w:t>СОДЕРЖАНИЕ ОБУЧЕНИЯ</w:t>
      </w:r>
    </w:p>
    <w:p w:rsidR="00ED4865" w:rsidRPr="00367794" w:rsidRDefault="00ED4865">
      <w:pPr>
        <w:spacing w:after="0" w:line="264" w:lineRule="auto"/>
        <w:ind w:left="120"/>
        <w:jc w:val="both"/>
        <w:rPr>
          <w:lang w:val="ru-RU"/>
        </w:rPr>
      </w:pPr>
    </w:p>
    <w:p w:rsidR="00ED4865" w:rsidRPr="00367794" w:rsidRDefault="00367794">
      <w:pPr>
        <w:spacing w:after="0" w:line="264" w:lineRule="auto"/>
        <w:ind w:left="120"/>
        <w:jc w:val="both"/>
        <w:rPr>
          <w:lang w:val="ru-RU"/>
        </w:rPr>
      </w:pPr>
      <w:r w:rsidRPr="00367794">
        <w:rPr>
          <w:rFonts w:ascii="Times New Roman" w:hAnsi="Times New Roman"/>
          <w:b/>
          <w:color w:val="000000"/>
          <w:sz w:val="28"/>
          <w:lang w:val="ru-RU"/>
        </w:rPr>
        <w:t>7 КЛАСС</w:t>
      </w:r>
    </w:p>
    <w:p w:rsidR="00ED4865" w:rsidRPr="00367794" w:rsidRDefault="00ED4865">
      <w:pPr>
        <w:spacing w:after="0" w:line="264" w:lineRule="auto"/>
        <w:ind w:left="120"/>
        <w:jc w:val="both"/>
        <w:rPr>
          <w:lang w:val="ru-RU"/>
        </w:rPr>
      </w:pP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Начала геометрии</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История возникновения и развития геометрии. Начальные понятия геометрии. Точка, прямая, отрезок, луч. Понятие об аксиоме, теореме, доказательстве, определении.</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Взаимное расположение точек на прямой. Измерение длины отрезка, расстояние между точками.</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 xml:space="preserve">Полуплоскость и угол. Виды углов. Измерение величин углов. Вертикальные и смежные углы. Параллельные и перпендикулярные прямые. Расстояние от точки до прямой. Биссектриса угла. </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 xml:space="preserve">Ломаная. Виды ломаных. Длина ломаной. Многоугольники. Периметр многоугольника. Понятие о выпуклых и невыпуклых многоугольниках. </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Первичные представления о равенстве фигур, их расположении, симметрии.</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Простейшие построения. Инструменты для измерений и построений.</w:t>
      </w: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Треугольники</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 xml:space="preserve">Виды треугольников: остроугольные, прямоугольные, тупоугольные, равнобедренные, равносторонние. Медиана, биссектриса и высота треугольника. </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 xml:space="preserve">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 Третий признак равенства треугольников. </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 xml:space="preserve">Соотношения между сторонами и углами треугольника. Неравенство треугольника. Неравенство о длине ломаной. </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Параллельные прямые. Сумма углов многоугольника</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 xml:space="preserve">Параллельность прямых, исторические сведения о постулате Евклида и о роли 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многоугольника. </w:t>
      </w: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Прямоугольные треугольники</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 xml:space="preserve">Признаки равенства прямоугольных треугольников. Перпендикуляр и наклонная. Свойство медианы прямоугольного треугольника, проведённой к гипотенузе. Прямоугольный треугольник с углом в 30°. </w:t>
      </w: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Окружность</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lastRenderedPageBreak/>
        <w:t xml:space="preserve">Понятия окружности и круга. Элементы окружности и круга: центр, радиус, диаметр, хорда, их свойства. Взаимное расположение окружности и прямой. Касательная и секущая к окружности. Окружность, вписанная в угол. Простейшие построения с помощью циркуля и линейки. </w:t>
      </w: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Геометрические места точек</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Понятие о геометрическом месте точек. Примеры геометрических мест точек на плоскости. Биссектриса угла и серединный перпендикуляр к отрезку как геометрические места точек. Описанная окружность треугольника, её центр. Метод геометрических мест точек при решении геометрических задач.</w:t>
      </w: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Построения с помощью циркуля и линейки</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Исторические сведения. Обоснования простейших построений, этапы задачи на построения, решение задач на построение циркулем и линейкой.</w:t>
      </w:r>
    </w:p>
    <w:p w:rsidR="00ED4865" w:rsidRPr="00367794" w:rsidRDefault="00ED4865">
      <w:pPr>
        <w:spacing w:after="0" w:line="264" w:lineRule="auto"/>
        <w:ind w:left="120"/>
        <w:jc w:val="both"/>
        <w:rPr>
          <w:lang w:val="ru-RU"/>
        </w:rPr>
      </w:pPr>
    </w:p>
    <w:p w:rsidR="00ED4865" w:rsidRPr="00367794" w:rsidRDefault="00367794">
      <w:pPr>
        <w:spacing w:after="0" w:line="264" w:lineRule="auto"/>
        <w:ind w:left="120"/>
        <w:jc w:val="both"/>
        <w:rPr>
          <w:lang w:val="ru-RU"/>
        </w:rPr>
      </w:pPr>
      <w:r w:rsidRPr="00367794">
        <w:rPr>
          <w:rFonts w:ascii="Times New Roman" w:hAnsi="Times New Roman"/>
          <w:b/>
          <w:color w:val="000000"/>
          <w:sz w:val="28"/>
          <w:lang w:val="ru-RU"/>
        </w:rPr>
        <w:t>8 КЛАСС</w:t>
      </w:r>
    </w:p>
    <w:p w:rsidR="00ED4865" w:rsidRPr="00367794" w:rsidRDefault="00ED4865">
      <w:pPr>
        <w:spacing w:after="0" w:line="264" w:lineRule="auto"/>
        <w:ind w:left="120"/>
        <w:jc w:val="both"/>
        <w:rPr>
          <w:lang w:val="ru-RU"/>
        </w:rPr>
      </w:pP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Четырёхугольники</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 xml:space="preserve">Параллелограмм, его признаки и свойства. Прямоугольник, ромб, квадрат, их признаки и свойства. Трапеция. Равнобедренная трапеция, её свойства и признаки. Прямоугольная трапеция. Средняя линия трапеции. </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Средняя линия треугольника. Метод удвоения медианы треугольника. Теорема о пересечении медиан треугольника.</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Теорема Фалеса, теорема о пропорциональных отрезках. Теорема Вариньона для произвольного четырёхугольника.</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Центрально-симметричные фигуры.</w:t>
      </w: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Подобие</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 xml:space="preserve">Подобие треугольников, коэффициент подобия. Признаки подобия треугольников. Применение подобия при решении геометрических и практических задач. </w:t>
      </w: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Площадь</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 xml:space="preserve">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 </w:t>
      </w: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Теорема Пифагора</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 xml:space="preserve">Теорема Пифагора. Применение теоремы Пифагора при решении практических задач. </w:t>
      </w: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Элементы тригонометрии</w:t>
      </w:r>
    </w:p>
    <w:p w:rsidR="00ED4865" w:rsidRPr="009862EB" w:rsidRDefault="00367794">
      <w:pPr>
        <w:spacing w:after="0" w:line="264" w:lineRule="auto"/>
        <w:ind w:firstLine="600"/>
        <w:jc w:val="both"/>
        <w:rPr>
          <w:lang w:val="ru-RU"/>
        </w:rPr>
      </w:pPr>
      <w:r w:rsidRPr="00367794">
        <w:rPr>
          <w:rFonts w:ascii="Times New Roman" w:hAnsi="Times New Roman"/>
          <w:color w:val="000000"/>
          <w:sz w:val="28"/>
          <w:lang w:val="ru-RU"/>
        </w:rPr>
        <w:t xml:space="preserve">Синус, косинус, тангенс и котангенс острого угла прямоугольного треугольника. </w:t>
      </w:r>
      <w:r w:rsidRPr="009862EB">
        <w:rPr>
          <w:rFonts w:ascii="Times New Roman" w:hAnsi="Times New Roman"/>
          <w:color w:val="000000"/>
          <w:sz w:val="28"/>
          <w:lang w:val="ru-RU"/>
        </w:rPr>
        <w:t>Тригонометрические функции углов в 30</w:t>
      </w:r>
      <w:r w:rsidRPr="009862EB">
        <w:rPr>
          <w:rFonts w:ascii="Times New Roman" w:hAnsi="Times New Roman"/>
          <w:color w:val="000000"/>
          <w:sz w:val="28"/>
          <w:vertAlign w:val="superscript"/>
          <w:lang w:val="ru-RU"/>
        </w:rPr>
        <w:t>о</w:t>
      </w:r>
      <w:r w:rsidRPr="009862EB">
        <w:rPr>
          <w:rFonts w:ascii="Times New Roman" w:hAnsi="Times New Roman"/>
          <w:color w:val="000000"/>
          <w:sz w:val="28"/>
          <w:lang w:val="ru-RU"/>
        </w:rPr>
        <w:t>, 45</w:t>
      </w:r>
      <w:r w:rsidRPr="009862EB">
        <w:rPr>
          <w:rFonts w:ascii="Times New Roman" w:hAnsi="Times New Roman"/>
          <w:color w:val="000000"/>
          <w:sz w:val="28"/>
          <w:vertAlign w:val="superscript"/>
          <w:lang w:val="ru-RU"/>
        </w:rPr>
        <w:t>о</w:t>
      </w:r>
      <w:r w:rsidRPr="009862EB">
        <w:rPr>
          <w:rFonts w:ascii="Times New Roman" w:hAnsi="Times New Roman"/>
          <w:color w:val="000000"/>
          <w:sz w:val="28"/>
          <w:lang w:val="ru-RU"/>
        </w:rPr>
        <w:t xml:space="preserve"> и 60</w:t>
      </w:r>
      <w:r w:rsidRPr="009862EB">
        <w:rPr>
          <w:rFonts w:ascii="Times New Roman" w:hAnsi="Times New Roman"/>
          <w:color w:val="000000"/>
          <w:sz w:val="28"/>
          <w:vertAlign w:val="superscript"/>
          <w:lang w:val="ru-RU"/>
        </w:rPr>
        <w:t>о</w:t>
      </w:r>
      <w:r w:rsidRPr="009862EB">
        <w:rPr>
          <w:rFonts w:ascii="Times New Roman" w:hAnsi="Times New Roman"/>
          <w:color w:val="000000"/>
          <w:sz w:val="28"/>
          <w:lang w:val="ru-RU"/>
        </w:rPr>
        <w:t>. Пропорциональные отрезки в прямоугольном треугольнике.</w:t>
      </w: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Углы и четырёхугольники, связанные с окружностью</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lastRenderedPageBreak/>
        <w:t>Вписанные и центральные углы, угол между касательной и хордой. Углы между хордами и секущими. Вписанные и описанные окружности треугольника и четырёхугольники. Свойства и признаки вписанного четырёхугольника. Взаимное расположение двух окружностей. Касание окружностей. Общие касательные к двум окружностям.</w:t>
      </w:r>
    </w:p>
    <w:p w:rsidR="00ED4865" w:rsidRPr="00367794" w:rsidRDefault="00ED4865">
      <w:pPr>
        <w:spacing w:after="0" w:line="264" w:lineRule="auto"/>
        <w:ind w:left="120"/>
        <w:jc w:val="both"/>
        <w:rPr>
          <w:lang w:val="ru-RU"/>
        </w:rPr>
      </w:pPr>
    </w:p>
    <w:p w:rsidR="00ED4865" w:rsidRPr="00367794" w:rsidRDefault="00367794">
      <w:pPr>
        <w:spacing w:after="0" w:line="264" w:lineRule="auto"/>
        <w:ind w:left="120"/>
        <w:jc w:val="both"/>
        <w:rPr>
          <w:lang w:val="ru-RU"/>
        </w:rPr>
      </w:pPr>
      <w:r w:rsidRPr="00367794">
        <w:rPr>
          <w:rFonts w:ascii="Times New Roman" w:hAnsi="Times New Roman"/>
          <w:b/>
          <w:color w:val="000000"/>
          <w:sz w:val="28"/>
          <w:lang w:val="ru-RU"/>
        </w:rPr>
        <w:t>9 КЛАСС</w:t>
      </w:r>
    </w:p>
    <w:p w:rsidR="00ED4865" w:rsidRPr="00367794" w:rsidRDefault="00ED4865">
      <w:pPr>
        <w:spacing w:after="0" w:line="264" w:lineRule="auto"/>
        <w:ind w:left="120"/>
        <w:jc w:val="both"/>
        <w:rPr>
          <w:lang w:val="ru-RU"/>
        </w:rPr>
      </w:pP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Решение треугольников</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Синус, косинус, тангенс углов от 0</w:t>
      </w:r>
      <w:r w:rsidRPr="00367794">
        <w:rPr>
          <w:rFonts w:ascii="Times New Roman" w:hAnsi="Times New Roman"/>
          <w:color w:val="000000"/>
          <w:sz w:val="28"/>
          <w:vertAlign w:val="superscript"/>
          <w:lang w:val="ru-RU"/>
        </w:rPr>
        <w:t xml:space="preserve">о </w:t>
      </w:r>
      <w:r w:rsidRPr="00367794">
        <w:rPr>
          <w:rFonts w:ascii="Times New Roman" w:hAnsi="Times New Roman"/>
          <w:color w:val="000000"/>
          <w:sz w:val="28"/>
          <w:lang w:val="ru-RU"/>
        </w:rPr>
        <w:t>до 180</w:t>
      </w:r>
      <w:r w:rsidRPr="00367794">
        <w:rPr>
          <w:rFonts w:ascii="Times New Roman" w:hAnsi="Times New Roman"/>
          <w:color w:val="000000"/>
          <w:sz w:val="28"/>
          <w:vertAlign w:val="superscript"/>
          <w:lang w:val="ru-RU"/>
        </w:rPr>
        <w:t>о</w:t>
      </w:r>
      <w:r w:rsidRPr="00367794">
        <w:rPr>
          <w:rFonts w:ascii="Times New Roman" w:hAnsi="Times New Roman"/>
          <w:color w:val="000000"/>
          <w:sz w:val="28"/>
          <w:lang w:val="ru-RU"/>
        </w:rPr>
        <w:t xml:space="preserve">. </w:t>
      </w:r>
      <w:r w:rsidRPr="009862EB">
        <w:rPr>
          <w:rFonts w:ascii="Times New Roman" w:hAnsi="Times New Roman"/>
          <w:color w:val="000000"/>
          <w:sz w:val="28"/>
          <w:lang w:val="ru-RU"/>
        </w:rPr>
        <w:t xml:space="preserve">Основное тригонометрическое тождество. </w:t>
      </w:r>
      <w:r w:rsidRPr="00367794">
        <w:rPr>
          <w:rFonts w:ascii="Times New Roman" w:hAnsi="Times New Roman"/>
          <w:color w:val="000000"/>
          <w:sz w:val="28"/>
          <w:lang w:val="ru-RU"/>
        </w:rPr>
        <w:t>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Решение задач геометрической оптики.</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 xml:space="preserve">Тригонометрические формулы для площади треугольника, параллелограмма, ромба, трапеции. Формула Герона. Формула площади выпуклого четырёхугольника. </w:t>
      </w: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Подобие треугольников</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 и Менелая. Понятие о гомотетии.</w:t>
      </w: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Метод координат</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 xml:space="preserve">Уравнение прямой на плоскости. Угловой коэффициент и свободный член, их геометрический смысл. Параллельность и перпендикулярность прямых (через угловой коэффициент). </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Векторы</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Векторы на плоскости. Сложение и вычитание векторов – правила треугольника и параллелограмма. Умножение вектора на число. Координаты вектора. Сложение и вычитание векторов, умножение вектора на число в координатах. Применение векторов в физике, центр масс.</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 xml:space="preserve">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w:t>
      </w:r>
      <w:r w:rsidRPr="00367794">
        <w:rPr>
          <w:rFonts w:ascii="Times New Roman" w:hAnsi="Times New Roman"/>
          <w:color w:val="000000"/>
          <w:sz w:val="28"/>
          <w:lang w:val="ru-RU"/>
        </w:rPr>
        <w:lastRenderedPageBreak/>
        <w:t>произведения векторов для нахождения длин и углов. Решение геометрических задач с помощью скалярного произведения.</w:t>
      </w: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Длина окружности и площадь круга</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 xml:space="preserve">Правильные многоугольники. 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 </w:t>
      </w: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Движения плоскости</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Центральная симметрия. Центрально-симметричные фигуры. Поворот. Осевая симметрия. Фигуры, симметричные относительно некоторой оси. Параллельный перенос.</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Понятие движения и его свойства. Равенство фигур. Проявления симметрии в природе, живописи, скульптуре, архитектуре. Композиции движений (простейшие примеры). Применение в геометрических задачах.</w:t>
      </w:r>
    </w:p>
    <w:p w:rsidR="00ED4865" w:rsidRPr="00367794" w:rsidRDefault="00ED4865">
      <w:pPr>
        <w:rPr>
          <w:lang w:val="ru-RU"/>
        </w:rPr>
        <w:sectPr w:rsidR="00ED4865" w:rsidRPr="00367794">
          <w:pgSz w:w="11906" w:h="16383"/>
          <w:pgMar w:top="1134" w:right="850" w:bottom="1134" w:left="1701" w:header="720" w:footer="720" w:gutter="0"/>
          <w:cols w:space="720"/>
        </w:sectPr>
      </w:pPr>
    </w:p>
    <w:p w:rsidR="00ED4865" w:rsidRPr="00367794" w:rsidRDefault="00367794">
      <w:pPr>
        <w:spacing w:after="0" w:line="264" w:lineRule="auto"/>
        <w:ind w:left="120"/>
        <w:jc w:val="both"/>
        <w:rPr>
          <w:lang w:val="ru-RU"/>
        </w:rPr>
      </w:pPr>
      <w:bookmarkStart w:id="5" w:name="block-20061487"/>
      <w:bookmarkEnd w:id="4"/>
      <w:r w:rsidRPr="00367794">
        <w:rPr>
          <w:rFonts w:ascii="Times New Roman" w:hAnsi="Times New Roman"/>
          <w:b/>
          <w:color w:val="000000"/>
          <w:sz w:val="28"/>
          <w:lang w:val="ru-RU"/>
        </w:rPr>
        <w:lastRenderedPageBreak/>
        <w:t>ПЛАНИРУЕМЫЕ РЕЗУЛЬТАТЫ ОСВОЕНИЯ ПРОГРАММЫ УЧЕБНОГО КУРСА «ГЕОМЕТРИЯ» НА УГЛУБЛЁННОМ УРОВНЕ ОСНОВНОГО ОБЩЕГО ОБРАЗОВАНИЯ</w:t>
      </w:r>
    </w:p>
    <w:p w:rsidR="00ED4865" w:rsidRPr="00367794" w:rsidRDefault="00367794">
      <w:pPr>
        <w:spacing w:after="0" w:line="264" w:lineRule="auto"/>
        <w:ind w:left="120"/>
        <w:jc w:val="both"/>
        <w:rPr>
          <w:lang w:val="ru-RU"/>
        </w:rPr>
      </w:pPr>
      <w:r w:rsidRPr="00367794">
        <w:rPr>
          <w:rFonts w:ascii="Times New Roman" w:hAnsi="Times New Roman"/>
          <w:b/>
          <w:color w:val="000000"/>
          <w:sz w:val="28"/>
          <w:lang w:val="ru-RU"/>
        </w:rPr>
        <w:t>​</w:t>
      </w:r>
    </w:p>
    <w:p w:rsidR="00ED4865" w:rsidRPr="00367794" w:rsidRDefault="00367794">
      <w:pPr>
        <w:spacing w:after="0" w:line="264" w:lineRule="auto"/>
        <w:ind w:left="120"/>
        <w:jc w:val="both"/>
        <w:rPr>
          <w:lang w:val="ru-RU"/>
        </w:rPr>
      </w:pPr>
      <w:r w:rsidRPr="00367794">
        <w:rPr>
          <w:rFonts w:ascii="Times New Roman" w:hAnsi="Times New Roman"/>
          <w:b/>
          <w:color w:val="000000"/>
          <w:sz w:val="28"/>
          <w:lang w:val="ru-RU"/>
        </w:rPr>
        <w:t>ЛИЧНОСТНЫЕ РЕЗУЛЬТАТЫ</w:t>
      </w:r>
    </w:p>
    <w:p w:rsidR="00ED4865" w:rsidRPr="00367794" w:rsidRDefault="00ED4865">
      <w:pPr>
        <w:spacing w:after="0" w:line="264" w:lineRule="auto"/>
        <w:ind w:left="120"/>
        <w:jc w:val="both"/>
        <w:rPr>
          <w:lang w:val="ru-RU"/>
        </w:rPr>
      </w:pP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 xml:space="preserve">Личностные результаты </w:t>
      </w:r>
      <w:r w:rsidRPr="00367794">
        <w:rPr>
          <w:rFonts w:ascii="Times New Roman" w:hAnsi="Times New Roman"/>
          <w:color w:val="000000"/>
          <w:sz w:val="28"/>
          <w:lang w:val="ru-RU"/>
        </w:rPr>
        <w:t>освоения программы по математике характеризуются в части:</w:t>
      </w: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1) патриотического воспитания:</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2) гражданского и духовно-нравственного воспитания:</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3) трудового воспитания:</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4) эстетического воспитания:</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 xml:space="preserve">5) ценностей научного познания: </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навыками исследовательской деятельности;</w:t>
      </w: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lastRenderedPageBreak/>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7) экологического воспитания:</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ED4865" w:rsidRPr="00367794" w:rsidRDefault="00367794">
      <w:pPr>
        <w:spacing w:after="0" w:line="264" w:lineRule="auto"/>
        <w:ind w:firstLine="600"/>
        <w:jc w:val="both"/>
        <w:rPr>
          <w:lang w:val="ru-RU"/>
        </w:rPr>
      </w:pPr>
      <w:r w:rsidRPr="00367794">
        <w:rPr>
          <w:rFonts w:ascii="Times New Roman" w:hAnsi="Times New Roman"/>
          <w:b/>
          <w:color w:val="000000"/>
          <w:sz w:val="28"/>
          <w:lang w:val="ru-RU"/>
        </w:rPr>
        <w:t>8) адаптации к изменяющимся условиям социальной и природной среды:</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 xml:space="preserve">необходимостью в формировании новых знаний,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ED4865" w:rsidRPr="00367794" w:rsidRDefault="00ED4865">
      <w:pPr>
        <w:spacing w:after="0" w:line="264" w:lineRule="auto"/>
        <w:ind w:left="120"/>
        <w:jc w:val="both"/>
        <w:rPr>
          <w:lang w:val="ru-RU"/>
        </w:rPr>
      </w:pPr>
    </w:p>
    <w:p w:rsidR="00ED4865" w:rsidRPr="00367794" w:rsidRDefault="00367794">
      <w:pPr>
        <w:spacing w:after="0" w:line="264" w:lineRule="auto"/>
        <w:ind w:left="120"/>
        <w:jc w:val="both"/>
        <w:rPr>
          <w:lang w:val="ru-RU"/>
        </w:rPr>
      </w:pPr>
      <w:r w:rsidRPr="00367794">
        <w:rPr>
          <w:rFonts w:ascii="Times New Roman" w:hAnsi="Times New Roman"/>
          <w:b/>
          <w:color w:val="000000"/>
          <w:sz w:val="28"/>
          <w:lang w:val="ru-RU"/>
        </w:rPr>
        <w:t>МЕТАПРЕДМЕТНЫЕ РЕЗУЛЬТАТЫ</w:t>
      </w:r>
    </w:p>
    <w:p w:rsidR="00ED4865" w:rsidRPr="00367794" w:rsidRDefault="00ED4865">
      <w:pPr>
        <w:spacing w:after="0" w:line="264" w:lineRule="auto"/>
        <w:ind w:left="120"/>
        <w:jc w:val="both"/>
        <w:rPr>
          <w:lang w:val="ru-RU"/>
        </w:rPr>
      </w:pP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 xml:space="preserve">В результате освоения программы по математике на уровне основного общего образования у обучающегося будут сформированы </w:t>
      </w:r>
      <w:r w:rsidRPr="00367794">
        <w:rPr>
          <w:rFonts w:ascii="Times New Roman" w:hAnsi="Times New Roman"/>
          <w:b/>
          <w:color w:val="000000"/>
          <w:sz w:val="28"/>
          <w:lang w:val="ru-RU"/>
        </w:rPr>
        <w:t>метапредметные результаты</w:t>
      </w:r>
      <w:r w:rsidRPr="00367794">
        <w:rPr>
          <w:rFonts w:ascii="Times New Roman" w:hAnsi="Times New Roman"/>
          <w:color w:val="000000"/>
          <w:sz w:val="28"/>
          <w:lang w:val="ru-RU"/>
        </w:rPr>
        <w:t>,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ED4865" w:rsidRPr="00367794" w:rsidRDefault="00ED4865">
      <w:pPr>
        <w:spacing w:after="0" w:line="264" w:lineRule="auto"/>
        <w:ind w:left="120"/>
        <w:jc w:val="both"/>
        <w:rPr>
          <w:lang w:val="ru-RU"/>
        </w:rPr>
      </w:pPr>
    </w:p>
    <w:p w:rsidR="00ED4865" w:rsidRPr="00367794" w:rsidRDefault="00367794">
      <w:pPr>
        <w:spacing w:after="0" w:line="264" w:lineRule="auto"/>
        <w:ind w:left="120"/>
        <w:jc w:val="both"/>
        <w:rPr>
          <w:lang w:val="ru-RU"/>
        </w:rPr>
      </w:pPr>
      <w:r w:rsidRPr="00367794">
        <w:rPr>
          <w:rFonts w:ascii="Times New Roman" w:hAnsi="Times New Roman"/>
          <w:b/>
          <w:color w:val="000000"/>
          <w:sz w:val="28"/>
          <w:lang w:val="ru-RU"/>
        </w:rPr>
        <w:t>Познавательные универсальные учебные действия</w:t>
      </w:r>
    </w:p>
    <w:p w:rsidR="00ED4865" w:rsidRPr="00367794" w:rsidRDefault="00367794">
      <w:pPr>
        <w:spacing w:after="0" w:line="264" w:lineRule="auto"/>
        <w:ind w:left="120"/>
        <w:jc w:val="both"/>
        <w:rPr>
          <w:lang w:val="ru-RU"/>
        </w:rPr>
      </w:pPr>
      <w:r w:rsidRPr="00367794">
        <w:rPr>
          <w:rFonts w:ascii="Times New Roman" w:hAnsi="Times New Roman"/>
          <w:b/>
          <w:color w:val="000000"/>
          <w:sz w:val="28"/>
          <w:lang w:val="ru-RU"/>
        </w:rPr>
        <w:t>Базовые логические действия:</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lastRenderedPageBreak/>
        <w:t>воспринимать, формулировать и преобразовывать суждения: утвердительные и отрицательные, единичные, частные и общие, условные;</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доказательства математических фактов, выстраивать аргументацию, приводить примеры и контрпримеры, применять метод математической индукции, обосновывать собственные рассуждения;</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D4865" w:rsidRPr="00367794" w:rsidRDefault="00367794">
      <w:pPr>
        <w:spacing w:after="0" w:line="264" w:lineRule="auto"/>
        <w:ind w:left="120"/>
        <w:jc w:val="both"/>
        <w:rPr>
          <w:lang w:val="ru-RU"/>
        </w:rPr>
      </w:pPr>
      <w:r w:rsidRPr="00367794">
        <w:rPr>
          <w:rFonts w:ascii="Times New Roman" w:hAnsi="Times New Roman"/>
          <w:b/>
          <w:color w:val="000000"/>
          <w:sz w:val="28"/>
          <w:lang w:val="ru-RU"/>
        </w:rPr>
        <w:t>Базовые исследовательские действия</w:t>
      </w:r>
      <w:r w:rsidRPr="00367794">
        <w:rPr>
          <w:rFonts w:ascii="Times New Roman" w:hAnsi="Times New Roman"/>
          <w:color w:val="000000"/>
          <w:sz w:val="28"/>
          <w:lang w:val="ru-RU"/>
        </w:rPr>
        <w:t>:</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проводить по самостоятельно составленному плану эксперимент, исследование по установлению особенностей математического объекта, зависимостей объектов между собой;</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эксперимента, оценивать достоверность полученных результатов, выводов и обобщений;</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ED4865" w:rsidRPr="00367794" w:rsidRDefault="00367794">
      <w:pPr>
        <w:spacing w:after="0" w:line="264" w:lineRule="auto"/>
        <w:ind w:left="120"/>
        <w:jc w:val="both"/>
        <w:rPr>
          <w:lang w:val="ru-RU"/>
        </w:rPr>
      </w:pPr>
      <w:r w:rsidRPr="00367794">
        <w:rPr>
          <w:rFonts w:ascii="Times New Roman" w:hAnsi="Times New Roman"/>
          <w:b/>
          <w:color w:val="000000"/>
          <w:sz w:val="28"/>
          <w:lang w:val="ru-RU"/>
        </w:rPr>
        <w:t>Работа с информацией:</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оценивать надёжность информации по критериям, предложенным или сформулированным самостоятельно.</w:t>
      </w:r>
    </w:p>
    <w:p w:rsidR="00ED4865" w:rsidRPr="00367794" w:rsidRDefault="00ED4865">
      <w:pPr>
        <w:spacing w:after="0" w:line="264" w:lineRule="auto"/>
        <w:ind w:left="120"/>
        <w:jc w:val="both"/>
        <w:rPr>
          <w:lang w:val="ru-RU"/>
        </w:rPr>
      </w:pPr>
    </w:p>
    <w:p w:rsidR="00ED4865" w:rsidRPr="00367794" w:rsidRDefault="00367794">
      <w:pPr>
        <w:spacing w:after="0" w:line="264" w:lineRule="auto"/>
        <w:ind w:left="120"/>
        <w:jc w:val="both"/>
        <w:rPr>
          <w:lang w:val="ru-RU"/>
        </w:rPr>
      </w:pPr>
      <w:r w:rsidRPr="00367794">
        <w:rPr>
          <w:rFonts w:ascii="Times New Roman" w:hAnsi="Times New Roman"/>
          <w:b/>
          <w:color w:val="000000"/>
          <w:sz w:val="28"/>
          <w:lang w:val="ru-RU"/>
        </w:rPr>
        <w:t>Коммуникативные универсальные учебные действия:</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результата и качество своего вклада в общий результат по критериям, сформулированным участниками взаимодействия.</w:t>
      </w:r>
    </w:p>
    <w:p w:rsidR="00ED4865" w:rsidRPr="00367794" w:rsidRDefault="00ED4865">
      <w:pPr>
        <w:spacing w:after="0" w:line="264" w:lineRule="auto"/>
        <w:ind w:left="120"/>
        <w:jc w:val="both"/>
        <w:rPr>
          <w:lang w:val="ru-RU"/>
        </w:rPr>
      </w:pPr>
    </w:p>
    <w:p w:rsidR="00ED4865" w:rsidRPr="00367794" w:rsidRDefault="00367794">
      <w:pPr>
        <w:spacing w:after="0" w:line="264" w:lineRule="auto"/>
        <w:ind w:left="120"/>
        <w:jc w:val="both"/>
        <w:rPr>
          <w:lang w:val="ru-RU"/>
        </w:rPr>
      </w:pPr>
      <w:r w:rsidRPr="00367794">
        <w:rPr>
          <w:rFonts w:ascii="Times New Roman" w:hAnsi="Times New Roman"/>
          <w:b/>
          <w:color w:val="000000"/>
          <w:sz w:val="28"/>
          <w:lang w:val="ru-RU"/>
        </w:rPr>
        <w:t>Регулятивные универсальные учебные действия</w:t>
      </w:r>
    </w:p>
    <w:p w:rsidR="00ED4865" w:rsidRPr="00367794" w:rsidRDefault="00367794">
      <w:pPr>
        <w:spacing w:after="0" w:line="264" w:lineRule="auto"/>
        <w:ind w:left="120"/>
        <w:jc w:val="both"/>
        <w:rPr>
          <w:lang w:val="ru-RU"/>
        </w:rPr>
      </w:pPr>
      <w:r w:rsidRPr="00367794">
        <w:rPr>
          <w:rFonts w:ascii="Times New Roman" w:hAnsi="Times New Roman"/>
          <w:b/>
          <w:color w:val="000000"/>
          <w:sz w:val="28"/>
          <w:lang w:val="ru-RU"/>
        </w:rPr>
        <w:t>Самоорганизация:</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выявлять проблемы для решения в жизненных и учебных ситуациях, ориентироваться в различных подходах принятия решений (индивидуальное, групповое);</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ED4865" w:rsidRPr="00367794" w:rsidRDefault="00367794">
      <w:pPr>
        <w:spacing w:after="0" w:line="264" w:lineRule="auto"/>
        <w:ind w:left="120"/>
        <w:jc w:val="both"/>
        <w:rPr>
          <w:lang w:val="ru-RU"/>
        </w:rPr>
      </w:pPr>
      <w:r w:rsidRPr="00367794">
        <w:rPr>
          <w:rFonts w:ascii="Times New Roman" w:hAnsi="Times New Roman"/>
          <w:b/>
          <w:color w:val="000000"/>
          <w:sz w:val="28"/>
          <w:lang w:val="ru-RU"/>
        </w:rPr>
        <w:t>Самоконтроль, эмоциональный интеллект:</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 самомотивации и рефлексии;</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lastRenderedPageBreak/>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ED4865" w:rsidRPr="00367794" w:rsidRDefault="00367794">
      <w:pPr>
        <w:spacing w:after="0" w:line="264" w:lineRule="auto"/>
        <w:ind w:firstLine="600"/>
        <w:jc w:val="both"/>
        <w:rPr>
          <w:lang w:val="ru-RU"/>
        </w:rPr>
      </w:pPr>
      <w:r w:rsidRPr="00367794">
        <w:rPr>
          <w:rFonts w:ascii="Times New Roman" w:hAnsi="Times New Roman"/>
          <w:color w:val="000000"/>
          <w:sz w:val="28"/>
          <w:lang w:val="ru-RU"/>
        </w:rPr>
        <w:t>выражать эмоции при изучении математических объектов и фактов, давать эмоциональную оценку решения задачи.</w:t>
      </w:r>
    </w:p>
    <w:p w:rsidR="00ED4865" w:rsidRPr="00367794" w:rsidRDefault="00ED4865">
      <w:pPr>
        <w:spacing w:after="0" w:line="264" w:lineRule="auto"/>
        <w:ind w:left="120"/>
        <w:jc w:val="both"/>
        <w:rPr>
          <w:lang w:val="ru-RU"/>
        </w:rPr>
      </w:pPr>
    </w:p>
    <w:p w:rsidR="00ED4865" w:rsidRPr="00367794" w:rsidRDefault="00367794">
      <w:pPr>
        <w:spacing w:after="0" w:line="264" w:lineRule="auto"/>
        <w:ind w:left="120"/>
        <w:jc w:val="both"/>
        <w:rPr>
          <w:lang w:val="ru-RU"/>
        </w:rPr>
      </w:pPr>
      <w:r w:rsidRPr="00367794">
        <w:rPr>
          <w:rFonts w:ascii="Times New Roman" w:hAnsi="Times New Roman"/>
          <w:b/>
          <w:color w:val="000000"/>
          <w:sz w:val="28"/>
          <w:lang w:val="ru-RU"/>
        </w:rPr>
        <w:t>ПРЕДМЕТНЫЕ РЕЗУЛЬТАТЫ</w:t>
      </w:r>
    </w:p>
    <w:p w:rsidR="00ED4865" w:rsidRPr="00367794" w:rsidRDefault="00ED4865">
      <w:pPr>
        <w:spacing w:after="0" w:line="264" w:lineRule="auto"/>
        <w:ind w:left="120"/>
        <w:jc w:val="both"/>
        <w:rPr>
          <w:lang w:val="ru-RU"/>
        </w:rPr>
      </w:pPr>
    </w:p>
    <w:p w:rsidR="00ED4865" w:rsidRPr="00367794" w:rsidRDefault="00367794">
      <w:pPr>
        <w:spacing w:after="0" w:line="264" w:lineRule="auto"/>
        <w:ind w:left="120"/>
        <w:jc w:val="both"/>
        <w:rPr>
          <w:lang w:val="ru-RU"/>
        </w:rPr>
      </w:pPr>
      <w:r w:rsidRPr="00367794">
        <w:rPr>
          <w:rFonts w:ascii="Times New Roman" w:hAnsi="Times New Roman"/>
          <w:color w:val="000000"/>
          <w:sz w:val="28"/>
          <w:lang w:val="ru-RU"/>
        </w:rPr>
        <w:t>К концу обучения в</w:t>
      </w:r>
      <w:r w:rsidRPr="00367794">
        <w:rPr>
          <w:rFonts w:ascii="Times New Roman" w:hAnsi="Times New Roman"/>
          <w:b/>
          <w:color w:val="000000"/>
          <w:sz w:val="28"/>
          <w:lang w:val="ru-RU"/>
        </w:rPr>
        <w:t xml:space="preserve"> 7 классе</w:t>
      </w:r>
      <w:r w:rsidRPr="00367794">
        <w:rPr>
          <w:rFonts w:ascii="Times New Roman" w:hAnsi="Times New Roman"/>
          <w:color w:val="000000"/>
          <w:sz w:val="28"/>
          <w:lang w:val="ru-RU"/>
        </w:rPr>
        <w:t xml:space="preserve"> обучающийся получит следующие предметные результаты:</w:t>
      </w:r>
    </w:p>
    <w:p w:rsidR="00ED4865" w:rsidRPr="009862EB" w:rsidRDefault="00367794">
      <w:pPr>
        <w:spacing w:after="0" w:line="264" w:lineRule="auto"/>
        <w:ind w:firstLine="600"/>
        <w:jc w:val="both"/>
        <w:rPr>
          <w:lang w:val="ru-RU"/>
        </w:rPr>
      </w:pPr>
      <w:r w:rsidRPr="00367794">
        <w:rPr>
          <w:rFonts w:ascii="Times New Roman" w:hAnsi="Times New Roman"/>
          <w:color w:val="000000"/>
          <w:sz w:val="28"/>
          <w:lang w:val="ru-RU"/>
        </w:rPr>
        <w:t xml:space="preserve">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w:t>
      </w:r>
      <w:r w:rsidRPr="009862EB">
        <w:rPr>
          <w:rFonts w:ascii="Times New Roman" w:hAnsi="Times New Roman"/>
          <w:color w:val="000000"/>
          <w:sz w:val="28"/>
          <w:lang w:val="ru-RU"/>
        </w:rPr>
        <w:t>Измерять линейные и угловые величины. Решать задачи на вычисление длин отрезков и величин углов.</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Делать прикидку и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Строить чертежи к геометрическим задачам.</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Проводить логические рассуждения с использованием геометрических теорем.</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Решать задачи на клетчатой бумаге.</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 xml:space="preserve">Владеть понятием геометрического места точек (ГМТ). Определять биссектрису угла и серединный перпендикуляр к отрезку как геометрические места точек. Пользоваться понятием геометрического места точек (ГМТ) при доказательстве геометрических утверждений и при решении задач. </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lastRenderedPageBreak/>
        <w:t>Формулировать определения окружности и круга, хорды и диаметра окружности, уверенно владеть их свойствами. Уметь доказывать и применять эти свойства при решении задач.</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Владеть понятием описанной около треугольника окружности, уметь находить её центр. Доказывать и использовать факты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 xml:space="preserve">Владеть понятием касательной к окружности, пользоваться теоремой о перпендикулярности касательной и радиуса, проведённого к точке касания. Доказывать равенство отрезков касательных к окружности, проведённых из одной точки, и применять это в решении геометрических задач. </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Доказывать и применять простейшие геометрические неравенства, понимать их практический смысл.</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Проводить основные геометрические построения с помощью циркуля и линейки.</w:t>
      </w:r>
    </w:p>
    <w:p w:rsidR="00ED4865" w:rsidRPr="009862EB" w:rsidRDefault="00ED4865">
      <w:pPr>
        <w:spacing w:after="0" w:line="264" w:lineRule="auto"/>
        <w:ind w:left="120"/>
        <w:jc w:val="both"/>
        <w:rPr>
          <w:lang w:val="ru-RU"/>
        </w:rPr>
      </w:pPr>
    </w:p>
    <w:p w:rsidR="00ED4865" w:rsidRPr="009862EB" w:rsidRDefault="00367794">
      <w:pPr>
        <w:spacing w:after="0" w:line="264" w:lineRule="auto"/>
        <w:ind w:left="120"/>
        <w:jc w:val="both"/>
        <w:rPr>
          <w:lang w:val="ru-RU"/>
        </w:rPr>
      </w:pPr>
      <w:r w:rsidRPr="009862EB">
        <w:rPr>
          <w:rFonts w:ascii="Times New Roman" w:hAnsi="Times New Roman"/>
          <w:color w:val="000000"/>
          <w:sz w:val="28"/>
          <w:lang w:val="ru-RU"/>
        </w:rPr>
        <w:t xml:space="preserve"> К концу обучения в</w:t>
      </w:r>
      <w:r w:rsidRPr="009862EB">
        <w:rPr>
          <w:rFonts w:ascii="Times New Roman" w:hAnsi="Times New Roman"/>
          <w:b/>
          <w:color w:val="000000"/>
          <w:sz w:val="28"/>
          <w:lang w:val="ru-RU"/>
        </w:rPr>
        <w:t xml:space="preserve"> 8 классе</w:t>
      </w:r>
      <w:r w:rsidRPr="009862EB">
        <w:rPr>
          <w:rFonts w:ascii="Times New Roman" w:hAnsi="Times New Roman"/>
          <w:color w:val="000000"/>
          <w:sz w:val="28"/>
          <w:lang w:val="ru-RU"/>
        </w:rPr>
        <w:t xml:space="preserve"> обучающийся получит следующие предметные результаты:</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 xml:space="preserve">Распознавать основные виды четырёхугольников, их элементы, пользоваться их свойствами при решении геометрических задач. Различать признаки и свойства параллелограмма, ромба и прямоугольника, доказывать их и уверенно применять при решении геометрических задач. </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Использовать свойства точки пересечения медиан треугольника (центра масс) в решении задач.</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Использовать теорему Фалеса и теорему о пропорциональных отрезках, применять их для решения практических задач.</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Распознавать центрально-симметричные фигуры и использовать их свойства при решении задач.</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Владеть понятиями подобия треугольников, коэффициента подобия, соответственных элементов подобных треугольников. Иметь представление о преобразовании подобия и о подобных фигурах. Пользоваться признаками подобия треугольников при решении геометрических задач. Доказывать и применять отношения пропорциональности в прямоугольных треугольниках. Применять подобие в практических задачах.</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 xml:space="preserve">Выводить и использовать простейшие формулы для площади треугольника, параллелограмма, ромба и трапеции. Вычислять (различными способами) площадь треугольника и площади многоугольных фигур (пользуясь, где необходимо, калькулятором). Знать отношение площадей </w:t>
      </w:r>
      <w:r w:rsidRPr="009862EB">
        <w:rPr>
          <w:rFonts w:ascii="Times New Roman" w:hAnsi="Times New Roman"/>
          <w:color w:val="000000"/>
          <w:sz w:val="28"/>
          <w:lang w:val="ru-RU"/>
        </w:rPr>
        <w:lastRenderedPageBreak/>
        <w:t>подобных фигур и применять при решении задач. Применять полученные умения в практических задачах.</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 xml:space="preserve">Владеть понятием вписанного и центрального угла, угла между касательной и хордой, описанной и вписанной окружности треугольника и четырёхугольника, применять их свойства при решении задач. </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ED4865" w:rsidRPr="009862EB" w:rsidRDefault="00ED4865">
      <w:pPr>
        <w:spacing w:after="0" w:line="264" w:lineRule="auto"/>
        <w:ind w:left="120"/>
        <w:jc w:val="both"/>
        <w:rPr>
          <w:lang w:val="ru-RU"/>
        </w:rPr>
      </w:pPr>
    </w:p>
    <w:p w:rsidR="00ED4865" w:rsidRPr="009862EB" w:rsidRDefault="00367794">
      <w:pPr>
        <w:spacing w:after="0" w:line="264" w:lineRule="auto"/>
        <w:ind w:left="120"/>
        <w:jc w:val="both"/>
        <w:rPr>
          <w:lang w:val="ru-RU"/>
        </w:rPr>
      </w:pPr>
      <w:r w:rsidRPr="009862EB">
        <w:rPr>
          <w:rFonts w:ascii="Times New Roman" w:hAnsi="Times New Roman"/>
          <w:color w:val="000000"/>
          <w:sz w:val="28"/>
          <w:lang w:val="ru-RU"/>
        </w:rPr>
        <w:t xml:space="preserve">К концу обучения в </w:t>
      </w:r>
      <w:r w:rsidRPr="009862EB">
        <w:rPr>
          <w:rFonts w:ascii="Times New Roman" w:hAnsi="Times New Roman"/>
          <w:b/>
          <w:color w:val="000000"/>
          <w:sz w:val="28"/>
          <w:lang w:val="ru-RU"/>
        </w:rPr>
        <w:t>9 классе</w:t>
      </w:r>
      <w:r w:rsidRPr="009862EB">
        <w:rPr>
          <w:rFonts w:ascii="Times New Roman" w:hAnsi="Times New Roman"/>
          <w:color w:val="000000"/>
          <w:sz w:val="28"/>
          <w:lang w:val="ru-RU"/>
        </w:rPr>
        <w:t xml:space="preserve"> обучающийся получит следующие предметные результаты:</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Знать тригонометрические функции острых углов, уметь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 xml:space="preserve">Доказывать теорему синусов и теорему косинусов, применять их для нахождения различных элементов треугольника («решение треугольников»), при решении геометрических задач. Применять полученные знания при решении практических задач. </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 xml:space="preserve">Применять тригонометрию в задачах на нахождение площади, выводить и владеть тригонометрическими формулами для площади треугольника, параллелограмма, ромба, трапеции, выводить и применять формулу Герона и формулу для площади выпуклого четырёхугольника. </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Иметь представление о гомотетии, применять в практических ситуациях.</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Использовать теоремы Чевы и Менелая при решении задач.</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Использовать теоремы о вписанных углах, углах между хордами (секущими) и угле между касательной и хордой при решении геометрических задач. Доказывать и применять теоремы о произведении отрезков хорд, о произведении отрезков секущих, о квадрате касательной.</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 xml:space="preserve">Владеть понятием координат на плоскости, работать с уравнением прямой на плоскости. Владеть понятиями углового коэффициента и свободного члена, понимать их геометрический смысл и связь углового </w:t>
      </w:r>
      <w:r w:rsidRPr="009862EB">
        <w:rPr>
          <w:rFonts w:ascii="Times New Roman" w:hAnsi="Times New Roman"/>
          <w:color w:val="000000"/>
          <w:sz w:val="28"/>
          <w:lang w:val="ru-RU"/>
        </w:rPr>
        <w:lastRenderedPageBreak/>
        <w:t xml:space="preserve">коэффициента с возрастанием и убыванием линейной функции. Уметь решать методом координат задачи, связанные с параллельностью и перпендикулярностью прямых, пересечением прямых, нахождением точек пересечения. </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Выводить и владеть уравнением окружности. Использовать метод координат для нахождения пересечений окружностей и прямых. Владеть формулами расстояния от точки до прямой, площади параллелограмма в координатах, иметь понятие об ориентированной площади. Пользоваться методом координат на плоскости, применять его при решении геометрических и практических задач. Применять метод координат в практико-ориентированных геометрических задачах.</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 xml:space="preserve">Владеть понятием вектора. Уметь складывать и вычитать векторы, умножать на число, владеть правилами треугольника и параллелограмма. Владеть практическими интерпретациями векторов. Уверенно пользоваться координатами вектора. Владеть сложением и вычитанием векторов, умножением вектора на число в координатах. </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 xml:space="preserve">Иметь представление о базисе (на плоскости). Раскладывать векторы по базису. Раскладывать векторы сил с помощью проецирования и тригонометрических соотношений. Применять полученные знания в простейших физических задачах. </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Владеть понятием скалярного произведения векторов, понимать его геометрический смысл и уверенно пользоваться его выражением в декартовых координатах. Знать дистрибутивность скалярного произведения и его связь с проецированием. Применять скалярное произведение векторов для нахождения длин и углов. Решать геометрические задачи с помощью скалярного произведения. Использовать скалярное произведение векторов в алгебраических и физических задачах.</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 xml:space="preserve">Владеть понятиями правильного многоугольника, длины окружности, длины дуги окружности и радианной меры угла, вычислять площадь круга и его частей. Понимать смысл числа </w:t>
      </w:r>
      <w:r>
        <w:rPr>
          <w:rFonts w:ascii="Times New Roman" w:hAnsi="Times New Roman"/>
          <w:color w:val="000000"/>
          <w:sz w:val="28"/>
        </w:rPr>
        <w:t>π</w:t>
      </w:r>
      <w:r w:rsidRPr="009862EB">
        <w:rPr>
          <w:rFonts w:ascii="Times New Roman" w:hAnsi="Times New Roman"/>
          <w:color w:val="000000"/>
          <w:sz w:val="28"/>
          <w:lang w:val="ru-RU"/>
        </w:rPr>
        <w:t xml:space="preserve">. Применять полученные умения при решении практических задач. Знать исторические сведения об измерении длины окружности и площади круга. </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 xml:space="preserve">Иметь представление о преобразовании плоскости, о движениях. Находить оси, центры симметрии фигур, центры поворота, находить композиции простейших преобразований. Применять движения плоскости при решении геометрических задач. </w:t>
      </w:r>
    </w:p>
    <w:p w:rsidR="00ED4865" w:rsidRPr="009862EB" w:rsidRDefault="00367794">
      <w:pPr>
        <w:spacing w:after="0" w:line="264" w:lineRule="auto"/>
        <w:ind w:firstLine="600"/>
        <w:jc w:val="both"/>
        <w:rPr>
          <w:lang w:val="ru-RU"/>
        </w:rPr>
      </w:pPr>
      <w:r w:rsidRPr="009862EB">
        <w:rPr>
          <w:rFonts w:ascii="Times New Roman" w:hAnsi="Times New Roman"/>
          <w:color w:val="000000"/>
          <w:sz w:val="28"/>
          <w:lang w:val="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w:t>
      </w:r>
      <w:r w:rsidRPr="009862EB">
        <w:rPr>
          <w:rFonts w:ascii="Times New Roman" w:hAnsi="Times New Roman"/>
          <w:color w:val="000000"/>
          <w:sz w:val="28"/>
          <w:lang w:val="ru-RU"/>
        </w:rPr>
        <w:lastRenderedPageBreak/>
        <w:t>с применением подобия и тригонометрических функций (пользуясь, где необходимо, калькулятором).</w:t>
      </w:r>
    </w:p>
    <w:p w:rsidR="00ED4865" w:rsidRPr="009862EB" w:rsidRDefault="00ED4865">
      <w:pPr>
        <w:rPr>
          <w:lang w:val="ru-RU"/>
        </w:rPr>
        <w:sectPr w:rsidR="00ED4865" w:rsidRPr="009862EB">
          <w:pgSz w:w="11906" w:h="16383"/>
          <w:pgMar w:top="1134" w:right="850" w:bottom="1134" w:left="1701" w:header="720" w:footer="720" w:gutter="0"/>
          <w:cols w:space="720"/>
        </w:sectPr>
      </w:pPr>
    </w:p>
    <w:p w:rsidR="00ED4865" w:rsidRDefault="00367794">
      <w:pPr>
        <w:spacing w:after="0"/>
        <w:ind w:left="120"/>
      </w:pPr>
      <w:bookmarkStart w:id="6" w:name="block-20061483"/>
      <w:bookmarkEnd w:id="5"/>
      <w:r w:rsidRPr="009862E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D4865" w:rsidRDefault="0036779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734"/>
      </w:tblGrid>
      <w:tr w:rsidR="00ED4865">
        <w:trPr>
          <w:trHeight w:val="144"/>
          <w:tblCellSpacing w:w="20" w:type="nil"/>
        </w:trPr>
        <w:tc>
          <w:tcPr>
            <w:tcW w:w="480" w:type="dxa"/>
            <w:vMerge w:val="restart"/>
            <w:tcMar>
              <w:top w:w="50" w:type="dxa"/>
              <w:left w:w="100" w:type="dxa"/>
            </w:tcMar>
            <w:vAlign w:val="center"/>
          </w:tcPr>
          <w:p w:rsidR="00ED4865" w:rsidRDefault="00367794">
            <w:pPr>
              <w:spacing w:after="0"/>
              <w:ind w:left="135"/>
            </w:pPr>
            <w:r>
              <w:rPr>
                <w:rFonts w:ascii="Times New Roman" w:hAnsi="Times New Roman"/>
                <w:b/>
                <w:color w:val="000000"/>
                <w:sz w:val="24"/>
              </w:rPr>
              <w:t xml:space="preserve">№ п/п </w:t>
            </w:r>
          </w:p>
          <w:p w:rsidR="00ED4865" w:rsidRDefault="00ED4865">
            <w:pPr>
              <w:spacing w:after="0"/>
              <w:ind w:left="135"/>
            </w:pPr>
          </w:p>
        </w:tc>
        <w:tc>
          <w:tcPr>
            <w:tcW w:w="2728" w:type="dxa"/>
            <w:vMerge w:val="restart"/>
            <w:tcMar>
              <w:top w:w="50" w:type="dxa"/>
              <w:left w:w="100" w:type="dxa"/>
            </w:tcMar>
            <w:vAlign w:val="center"/>
          </w:tcPr>
          <w:p w:rsidR="00ED4865" w:rsidRDefault="00367794">
            <w:pPr>
              <w:spacing w:after="0"/>
              <w:ind w:left="135"/>
            </w:pPr>
            <w:r>
              <w:rPr>
                <w:rFonts w:ascii="Times New Roman" w:hAnsi="Times New Roman"/>
                <w:b/>
                <w:color w:val="000000"/>
                <w:sz w:val="24"/>
              </w:rPr>
              <w:t xml:space="preserve">Наименование разделов и тем программы </w:t>
            </w:r>
          </w:p>
          <w:p w:rsidR="00ED4865" w:rsidRDefault="00ED4865">
            <w:pPr>
              <w:spacing w:after="0"/>
              <w:ind w:left="135"/>
            </w:pPr>
          </w:p>
        </w:tc>
        <w:tc>
          <w:tcPr>
            <w:tcW w:w="0" w:type="auto"/>
            <w:gridSpan w:val="3"/>
            <w:tcMar>
              <w:top w:w="50" w:type="dxa"/>
              <w:left w:w="100" w:type="dxa"/>
            </w:tcMar>
            <w:vAlign w:val="center"/>
          </w:tcPr>
          <w:p w:rsidR="00ED4865" w:rsidRDefault="00367794">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ED4865" w:rsidRDefault="00367794">
            <w:pPr>
              <w:spacing w:after="0"/>
              <w:ind w:left="135"/>
            </w:pPr>
            <w:r>
              <w:rPr>
                <w:rFonts w:ascii="Times New Roman" w:hAnsi="Times New Roman"/>
                <w:b/>
                <w:color w:val="000000"/>
                <w:sz w:val="24"/>
              </w:rPr>
              <w:t xml:space="preserve">Электронные (цифровые) образовательные ресурсы </w:t>
            </w:r>
          </w:p>
          <w:p w:rsidR="00ED4865" w:rsidRDefault="00ED4865">
            <w:pPr>
              <w:spacing w:after="0"/>
              <w:ind w:left="135"/>
            </w:pPr>
          </w:p>
        </w:tc>
      </w:tr>
      <w:tr w:rsidR="00ED4865">
        <w:trPr>
          <w:trHeight w:val="144"/>
          <w:tblCellSpacing w:w="20" w:type="nil"/>
        </w:trPr>
        <w:tc>
          <w:tcPr>
            <w:tcW w:w="0" w:type="auto"/>
            <w:vMerge/>
            <w:tcBorders>
              <w:top w:val="nil"/>
            </w:tcBorders>
            <w:tcMar>
              <w:top w:w="50" w:type="dxa"/>
              <w:left w:w="100" w:type="dxa"/>
            </w:tcMar>
          </w:tcPr>
          <w:p w:rsidR="00ED4865" w:rsidRDefault="00ED4865"/>
        </w:tc>
        <w:tc>
          <w:tcPr>
            <w:tcW w:w="0" w:type="auto"/>
            <w:vMerge/>
            <w:tcBorders>
              <w:top w:val="nil"/>
            </w:tcBorders>
            <w:tcMar>
              <w:top w:w="50" w:type="dxa"/>
              <w:left w:w="100" w:type="dxa"/>
            </w:tcMar>
          </w:tcPr>
          <w:p w:rsidR="00ED4865" w:rsidRDefault="00ED4865"/>
        </w:tc>
        <w:tc>
          <w:tcPr>
            <w:tcW w:w="1008" w:type="dxa"/>
            <w:tcMar>
              <w:top w:w="50" w:type="dxa"/>
              <w:left w:w="100" w:type="dxa"/>
            </w:tcMar>
            <w:vAlign w:val="center"/>
          </w:tcPr>
          <w:p w:rsidR="00ED4865" w:rsidRDefault="00367794">
            <w:pPr>
              <w:spacing w:after="0"/>
              <w:ind w:left="135"/>
            </w:pPr>
            <w:r>
              <w:rPr>
                <w:rFonts w:ascii="Times New Roman" w:hAnsi="Times New Roman"/>
                <w:b/>
                <w:color w:val="000000"/>
                <w:sz w:val="24"/>
              </w:rPr>
              <w:t xml:space="preserve">Всего </w:t>
            </w:r>
          </w:p>
          <w:p w:rsidR="00ED4865" w:rsidRDefault="00ED4865">
            <w:pPr>
              <w:spacing w:after="0"/>
              <w:ind w:left="135"/>
            </w:pPr>
          </w:p>
        </w:tc>
        <w:tc>
          <w:tcPr>
            <w:tcW w:w="1736" w:type="dxa"/>
            <w:tcMar>
              <w:top w:w="50" w:type="dxa"/>
              <w:left w:w="100" w:type="dxa"/>
            </w:tcMar>
            <w:vAlign w:val="center"/>
          </w:tcPr>
          <w:p w:rsidR="00ED4865" w:rsidRDefault="00367794">
            <w:pPr>
              <w:spacing w:after="0"/>
              <w:ind w:left="135"/>
            </w:pPr>
            <w:r>
              <w:rPr>
                <w:rFonts w:ascii="Times New Roman" w:hAnsi="Times New Roman"/>
                <w:b/>
                <w:color w:val="000000"/>
                <w:sz w:val="24"/>
              </w:rPr>
              <w:t xml:space="preserve">Контрольные работы </w:t>
            </w:r>
          </w:p>
          <w:p w:rsidR="00ED4865" w:rsidRDefault="00ED4865">
            <w:pPr>
              <w:spacing w:after="0"/>
              <w:ind w:left="135"/>
            </w:pPr>
          </w:p>
        </w:tc>
        <w:tc>
          <w:tcPr>
            <w:tcW w:w="1820" w:type="dxa"/>
            <w:tcMar>
              <w:top w:w="50" w:type="dxa"/>
              <w:left w:w="100" w:type="dxa"/>
            </w:tcMar>
            <w:vAlign w:val="center"/>
          </w:tcPr>
          <w:p w:rsidR="00ED4865" w:rsidRDefault="00367794">
            <w:pPr>
              <w:spacing w:after="0"/>
              <w:ind w:left="135"/>
            </w:pPr>
            <w:r>
              <w:rPr>
                <w:rFonts w:ascii="Times New Roman" w:hAnsi="Times New Roman"/>
                <w:b/>
                <w:color w:val="000000"/>
                <w:sz w:val="24"/>
              </w:rPr>
              <w:t xml:space="preserve">Практические работы </w:t>
            </w:r>
          </w:p>
          <w:p w:rsidR="00ED4865" w:rsidRDefault="00ED4865">
            <w:pPr>
              <w:spacing w:after="0"/>
              <w:ind w:left="135"/>
            </w:pPr>
          </w:p>
        </w:tc>
        <w:tc>
          <w:tcPr>
            <w:tcW w:w="0" w:type="auto"/>
            <w:vMerge/>
            <w:tcBorders>
              <w:top w:val="nil"/>
            </w:tcBorders>
            <w:tcMar>
              <w:top w:w="50" w:type="dxa"/>
              <w:left w:w="100" w:type="dxa"/>
            </w:tcMar>
          </w:tcPr>
          <w:p w:rsidR="00ED4865" w:rsidRDefault="00ED4865"/>
        </w:tc>
      </w:tr>
      <w:tr w:rsidR="00ED4865">
        <w:trPr>
          <w:trHeight w:val="144"/>
          <w:tblCellSpacing w:w="20" w:type="nil"/>
        </w:trPr>
        <w:tc>
          <w:tcPr>
            <w:tcW w:w="480" w:type="dxa"/>
            <w:tcMar>
              <w:top w:w="50" w:type="dxa"/>
              <w:left w:w="100" w:type="dxa"/>
            </w:tcMar>
            <w:vAlign w:val="center"/>
          </w:tcPr>
          <w:p w:rsidR="00ED4865" w:rsidRDefault="00367794">
            <w:pPr>
              <w:spacing w:after="0"/>
            </w:pPr>
            <w:r>
              <w:rPr>
                <w:rFonts w:ascii="Times New Roman" w:hAnsi="Times New Roman"/>
                <w:color w:val="000000"/>
                <w:sz w:val="24"/>
              </w:rPr>
              <w:t>1</w:t>
            </w:r>
          </w:p>
        </w:tc>
        <w:tc>
          <w:tcPr>
            <w:tcW w:w="2728" w:type="dxa"/>
            <w:tcMar>
              <w:top w:w="50" w:type="dxa"/>
              <w:left w:w="100" w:type="dxa"/>
            </w:tcMar>
            <w:vAlign w:val="center"/>
          </w:tcPr>
          <w:p w:rsidR="00ED4865" w:rsidRDefault="00367794">
            <w:pPr>
              <w:spacing w:after="0"/>
              <w:ind w:left="135"/>
            </w:pPr>
            <w:r w:rsidRPr="009862EB">
              <w:rPr>
                <w:rFonts w:ascii="Times New Roman" w:hAnsi="Times New Roman"/>
                <w:color w:val="000000"/>
                <w:sz w:val="24"/>
                <w:lang w:val="ru-RU"/>
              </w:rPr>
              <w:t xml:space="preserve">Начала геометрии. 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08"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28 </w:t>
            </w:r>
          </w:p>
        </w:tc>
        <w:tc>
          <w:tcPr>
            <w:tcW w:w="1736"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D4865" w:rsidRDefault="00ED4865">
            <w:pPr>
              <w:spacing w:after="0"/>
              <w:ind w:left="135"/>
              <w:jc w:val="center"/>
            </w:pPr>
          </w:p>
        </w:tc>
        <w:tc>
          <w:tcPr>
            <w:tcW w:w="2734" w:type="dxa"/>
            <w:tcMar>
              <w:top w:w="50" w:type="dxa"/>
              <w:left w:w="100" w:type="dxa"/>
            </w:tcMar>
            <w:vAlign w:val="center"/>
          </w:tcPr>
          <w:p w:rsidR="00ED4865" w:rsidRDefault="00ED4865">
            <w:pPr>
              <w:spacing w:after="0"/>
              <w:ind w:left="135"/>
            </w:pPr>
          </w:p>
        </w:tc>
      </w:tr>
      <w:tr w:rsidR="00ED4865">
        <w:trPr>
          <w:trHeight w:val="144"/>
          <w:tblCellSpacing w:w="20" w:type="nil"/>
        </w:trPr>
        <w:tc>
          <w:tcPr>
            <w:tcW w:w="480" w:type="dxa"/>
            <w:tcMar>
              <w:top w:w="50" w:type="dxa"/>
              <w:left w:w="100" w:type="dxa"/>
            </w:tcMar>
            <w:vAlign w:val="center"/>
          </w:tcPr>
          <w:p w:rsidR="00ED4865" w:rsidRDefault="00367794">
            <w:pPr>
              <w:spacing w:after="0"/>
            </w:pPr>
            <w:r>
              <w:rPr>
                <w:rFonts w:ascii="Times New Roman" w:hAnsi="Times New Roman"/>
                <w:color w:val="000000"/>
                <w:sz w:val="24"/>
              </w:rPr>
              <w:t>2</w:t>
            </w:r>
          </w:p>
        </w:tc>
        <w:tc>
          <w:tcPr>
            <w:tcW w:w="2728" w:type="dxa"/>
            <w:tcMar>
              <w:top w:w="50" w:type="dxa"/>
              <w:left w:w="100" w:type="dxa"/>
            </w:tcMar>
            <w:vAlign w:val="center"/>
          </w:tcPr>
          <w:p w:rsidR="00ED4865" w:rsidRDefault="00367794">
            <w:pPr>
              <w:spacing w:after="0"/>
              <w:ind w:left="135"/>
            </w:pPr>
            <w:r>
              <w:rPr>
                <w:rFonts w:ascii="Times New Roman" w:hAnsi="Times New Roman"/>
                <w:color w:val="000000"/>
                <w:sz w:val="24"/>
              </w:rPr>
              <w:t>Треугольники</w:t>
            </w:r>
          </w:p>
        </w:tc>
        <w:tc>
          <w:tcPr>
            <w:tcW w:w="1008"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19 </w:t>
            </w:r>
          </w:p>
        </w:tc>
        <w:tc>
          <w:tcPr>
            <w:tcW w:w="1736"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D4865" w:rsidRDefault="00ED4865">
            <w:pPr>
              <w:spacing w:after="0"/>
              <w:ind w:left="135"/>
              <w:jc w:val="center"/>
            </w:pPr>
          </w:p>
        </w:tc>
        <w:tc>
          <w:tcPr>
            <w:tcW w:w="2734" w:type="dxa"/>
            <w:tcMar>
              <w:top w:w="50" w:type="dxa"/>
              <w:left w:w="100" w:type="dxa"/>
            </w:tcMar>
            <w:vAlign w:val="center"/>
          </w:tcPr>
          <w:p w:rsidR="00ED4865" w:rsidRDefault="00ED4865">
            <w:pPr>
              <w:spacing w:after="0"/>
              <w:ind w:left="135"/>
            </w:pPr>
          </w:p>
        </w:tc>
      </w:tr>
      <w:tr w:rsidR="00ED4865">
        <w:trPr>
          <w:trHeight w:val="144"/>
          <w:tblCellSpacing w:w="20" w:type="nil"/>
        </w:trPr>
        <w:tc>
          <w:tcPr>
            <w:tcW w:w="480" w:type="dxa"/>
            <w:tcMar>
              <w:top w:w="50" w:type="dxa"/>
              <w:left w:w="100" w:type="dxa"/>
            </w:tcMar>
            <w:vAlign w:val="center"/>
          </w:tcPr>
          <w:p w:rsidR="00ED4865" w:rsidRDefault="00367794">
            <w:pPr>
              <w:spacing w:after="0"/>
            </w:pPr>
            <w:r>
              <w:rPr>
                <w:rFonts w:ascii="Times New Roman" w:hAnsi="Times New Roman"/>
                <w:color w:val="000000"/>
                <w:sz w:val="24"/>
              </w:rPr>
              <w:t>3</w:t>
            </w:r>
          </w:p>
        </w:tc>
        <w:tc>
          <w:tcPr>
            <w:tcW w:w="2728" w:type="dxa"/>
            <w:tcMar>
              <w:top w:w="50" w:type="dxa"/>
              <w:left w:w="100" w:type="dxa"/>
            </w:tcMar>
            <w:vAlign w:val="center"/>
          </w:tcPr>
          <w:p w:rsidR="00ED4865" w:rsidRDefault="00367794">
            <w:pPr>
              <w:spacing w:after="0"/>
              <w:ind w:left="135"/>
            </w:pPr>
            <w:r>
              <w:rPr>
                <w:rFonts w:ascii="Times New Roman" w:hAnsi="Times New Roman"/>
                <w:color w:val="000000"/>
                <w:sz w:val="24"/>
              </w:rPr>
              <w:t>Параллельность. Сумма углов многоугольника</w:t>
            </w:r>
          </w:p>
        </w:tc>
        <w:tc>
          <w:tcPr>
            <w:tcW w:w="1008"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15 </w:t>
            </w:r>
          </w:p>
        </w:tc>
        <w:tc>
          <w:tcPr>
            <w:tcW w:w="1736"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D4865" w:rsidRDefault="00ED4865">
            <w:pPr>
              <w:spacing w:after="0"/>
              <w:ind w:left="135"/>
              <w:jc w:val="center"/>
            </w:pPr>
          </w:p>
        </w:tc>
        <w:tc>
          <w:tcPr>
            <w:tcW w:w="2734" w:type="dxa"/>
            <w:tcMar>
              <w:top w:w="50" w:type="dxa"/>
              <w:left w:w="100" w:type="dxa"/>
            </w:tcMar>
            <w:vAlign w:val="center"/>
          </w:tcPr>
          <w:p w:rsidR="00ED4865" w:rsidRDefault="00ED4865">
            <w:pPr>
              <w:spacing w:after="0"/>
              <w:ind w:left="135"/>
            </w:pPr>
          </w:p>
        </w:tc>
      </w:tr>
      <w:tr w:rsidR="00ED4865">
        <w:trPr>
          <w:trHeight w:val="144"/>
          <w:tblCellSpacing w:w="20" w:type="nil"/>
        </w:trPr>
        <w:tc>
          <w:tcPr>
            <w:tcW w:w="480" w:type="dxa"/>
            <w:tcMar>
              <w:top w:w="50" w:type="dxa"/>
              <w:left w:w="100" w:type="dxa"/>
            </w:tcMar>
            <w:vAlign w:val="center"/>
          </w:tcPr>
          <w:p w:rsidR="00ED4865" w:rsidRDefault="00367794">
            <w:pPr>
              <w:spacing w:after="0"/>
            </w:pPr>
            <w:r>
              <w:rPr>
                <w:rFonts w:ascii="Times New Roman" w:hAnsi="Times New Roman"/>
                <w:color w:val="000000"/>
                <w:sz w:val="24"/>
              </w:rPr>
              <w:t>4</w:t>
            </w:r>
          </w:p>
        </w:tc>
        <w:tc>
          <w:tcPr>
            <w:tcW w:w="2728" w:type="dxa"/>
            <w:tcMar>
              <w:top w:w="50" w:type="dxa"/>
              <w:left w:w="100" w:type="dxa"/>
            </w:tcMar>
            <w:vAlign w:val="center"/>
          </w:tcPr>
          <w:p w:rsidR="00ED4865" w:rsidRDefault="00367794">
            <w:pPr>
              <w:spacing w:after="0"/>
              <w:ind w:left="135"/>
            </w:pPr>
            <w:r>
              <w:rPr>
                <w:rFonts w:ascii="Times New Roman" w:hAnsi="Times New Roman"/>
                <w:color w:val="000000"/>
                <w:sz w:val="24"/>
              </w:rPr>
              <w:t>Прямоугольные треугольники</w:t>
            </w:r>
          </w:p>
        </w:tc>
        <w:tc>
          <w:tcPr>
            <w:tcW w:w="1008"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ED4865" w:rsidRDefault="00ED4865">
            <w:pPr>
              <w:spacing w:after="0"/>
              <w:ind w:left="135"/>
              <w:jc w:val="center"/>
            </w:pPr>
          </w:p>
        </w:tc>
        <w:tc>
          <w:tcPr>
            <w:tcW w:w="1820" w:type="dxa"/>
            <w:tcMar>
              <w:top w:w="50" w:type="dxa"/>
              <w:left w:w="100" w:type="dxa"/>
            </w:tcMar>
            <w:vAlign w:val="center"/>
          </w:tcPr>
          <w:p w:rsidR="00ED4865" w:rsidRDefault="00ED4865">
            <w:pPr>
              <w:spacing w:after="0"/>
              <w:ind w:left="135"/>
              <w:jc w:val="center"/>
            </w:pPr>
          </w:p>
        </w:tc>
        <w:tc>
          <w:tcPr>
            <w:tcW w:w="2734" w:type="dxa"/>
            <w:tcMar>
              <w:top w:w="50" w:type="dxa"/>
              <w:left w:w="100" w:type="dxa"/>
            </w:tcMar>
            <w:vAlign w:val="center"/>
          </w:tcPr>
          <w:p w:rsidR="00ED4865" w:rsidRDefault="00ED4865">
            <w:pPr>
              <w:spacing w:after="0"/>
              <w:ind w:left="135"/>
            </w:pPr>
          </w:p>
        </w:tc>
      </w:tr>
      <w:tr w:rsidR="00ED4865">
        <w:trPr>
          <w:trHeight w:val="144"/>
          <w:tblCellSpacing w:w="20" w:type="nil"/>
        </w:trPr>
        <w:tc>
          <w:tcPr>
            <w:tcW w:w="480" w:type="dxa"/>
            <w:tcMar>
              <w:top w:w="50" w:type="dxa"/>
              <w:left w:w="100" w:type="dxa"/>
            </w:tcMar>
            <w:vAlign w:val="center"/>
          </w:tcPr>
          <w:p w:rsidR="00ED4865" w:rsidRDefault="00367794">
            <w:pPr>
              <w:spacing w:after="0"/>
            </w:pPr>
            <w:r>
              <w:rPr>
                <w:rFonts w:ascii="Times New Roman" w:hAnsi="Times New Roman"/>
                <w:color w:val="000000"/>
                <w:sz w:val="24"/>
              </w:rPr>
              <w:t>5</w:t>
            </w:r>
          </w:p>
        </w:tc>
        <w:tc>
          <w:tcPr>
            <w:tcW w:w="2728" w:type="dxa"/>
            <w:tcMar>
              <w:top w:w="50" w:type="dxa"/>
              <w:left w:w="100" w:type="dxa"/>
            </w:tcMar>
            <w:vAlign w:val="center"/>
          </w:tcPr>
          <w:p w:rsidR="00ED4865" w:rsidRDefault="00367794">
            <w:pPr>
              <w:spacing w:after="0"/>
              <w:ind w:left="135"/>
            </w:pPr>
            <w:r>
              <w:rPr>
                <w:rFonts w:ascii="Times New Roman" w:hAnsi="Times New Roman"/>
                <w:color w:val="000000"/>
                <w:sz w:val="24"/>
              </w:rPr>
              <w:t>Геометрические неравенства</w:t>
            </w:r>
          </w:p>
        </w:tc>
        <w:tc>
          <w:tcPr>
            <w:tcW w:w="1008"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5 </w:t>
            </w:r>
          </w:p>
        </w:tc>
        <w:tc>
          <w:tcPr>
            <w:tcW w:w="1736"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D4865" w:rsidRDefault="00ED4865">
            <w:pPr>
              <w:spacing w:after="0"/>
              <w:ind w:left="135"/>
              <w:jc w:val="center"/>
            </w:pPr>
          </w:p>
        </w:tc>
        <w:tc>
          <w:tcPr>
            <w:tcW w:w="2734" w:type="dxa"/>
            <w:tcMar>
              <w:top w:w="50" w:type="dxa"/>
              <w:left w:w="100" w:type="dxa"/>
            </w:tcMar>
            <w:vAlign w:val="center"/>
          </w:tcPr>
          <w:p w:rsidR="00ED4865" w:rsidRDefault="00ED4865">
            <w:pPr>
              <w:spacing w:after="0"/>
              <w:ind w:left="135"/>
            </w:pPr>
          </w:p>
        </w:tc>
      </w:tr>
      <w:tr w:rsidR="00ED4865">
        <w:trPr>
          <w:trHeight w:val="144"/>
          <w:tblCellSpacing w:w="20" w:type="nil"/>
        </w:trPr>
        <w:tc>
          <w:tcPr>
            <w:tcW w:w="480" w:type="dxa"/>
            <w:tcMar>
              <w:top w:w="50" w:type="dxa"/>
              <w:left w:w="100" w:type="dxa"/>
            </w:tcMar>
            <w:vAlign w:val="center"/>
          </w:tcPr>
          <w:p w:rsidR="00ED4865" w:rsidRDefault="00367794">
            <w:pPr>
              <w:spacing w:after="0"/>
            </w:pPr>
            <w:r>
              <w:rPr>
                <w:rFonts w:ascii="Times New Roman" w:hAnsi="Times New Roman"/>
                <w:color w:val="000000"/>
                <w:sz w:val="24"/>
              </w:rPr>
              <w:t>6</w:t>
            </w:r>
          </w:p>
        </w:tc>
        <w:tc>
          <w:tcPr>
            <w:tcW w:w="2728" w:type="dxa"/>
            <w:tcMar>
              <w:top w:w="50" w:type="dxa"/>
              <w:left w:w="100" w:type="dxa"/>
            </w:tcMar>
            <w:vAlign w:val="center"/>
          </w:tcPr>
          <w:p w:rsidR="00ED4865" w:rsidRPr="009862EB" w:rsidRDefault="00367794">
            <w:pPr>
              <w:spacing w:after="0"/>
              <w:ind w:left="135"/>
              <w:rPr>
                <w:lang w:val="ru-RU"/>
              </w:rPr>
            </w:pPr>
            <w:r w:rsidRPr="006257A1">
              <w:rPr>
                <w:rFonts w:ascii="Times New Roman" w:hAnsi="Times New Roman"/>
                <w:color w:val="000000"/>
                <w:sz w:val="24"/>
                <w:lang w:val="ru-RU"/>
              </w:rPr>
              <w:t xml:space="preserve">Окружность. Геометрические места точек. </w:t>
            </w:r>
            <w:r w:rsidRPr="009862EB">
              <w:rPr>
                <w:rFonts w:ascii="Times New Roman" w:hAnsi="Times New Roman"/>
                <w:color w:val="000000"/>
                <w:sz w:val="24"/>
                <w:lang w:val="ru-RU"/>
              </w:rPr>
              <w:t>Построения с помощью циркуля и линейки</w:t>
            </w:r>
          </w:p>
        </w:tc>
        <w:tc>
          <w:tcPr>
            <w:tcW w:w="1008"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736"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D4865" w:rsidRDefault="00ED4865">
            <w:pPr>
              <w:spacing w:after="0"/>
              <w:ind w:left="135"/>
              <w:jc w:val="center"/>
            </w:pPr>
          </w:p>
        </w:tc>
        <w:tc>
          <w:tcPr>
            <w:tcW w:w="2734" w:type="dxa"/>
            <w:tcMar>
              <w:top w:w="50" w:type="dxa"/>
              <w:left w:w="100" w:type="dxa"/>
            </w:tcMar>
            <w:vAlign w:val="center"/>
          </w:tcPr>
          <w:p w:rsidR="00ED4865" w:rsidRDefault="00ED4865">
            <w:pPr>
              <w:spacing w:after="0"/>
              <w:ind w:left="135"/>
            </w:pPr>
          </w:p>
        </w:tc>
      </w:tr>
      <w:tr w:rsidR="00ED4865">
        <w:trPr>
          <w:trHeight w:val="144"/>
          <w:tblCellSpacing w:w="20" w:type="nil"/>
        </w:trPr>
        <w:tc>
          <w:tcPr>
            <w:tcW w:w="480" w:type="dxa"/>
            <w:tcMar>
              <w:top w:w="50" w:type="dxa"/>
              <w:left w:w="100" w:type="dxa"/>
            </w:tcMar>
            <w:vAlign w:val="center"/>
          </w:tcPr>
          <w:p w:rsidR="00ED4865" w:rsidRDefault="00367794">
            <w:pPr>
              <w:spacing w:after="0"/>
            </w:pPr>
            <w:r>
              <w:rPr>
                <w:rFonts w:ascii="Times New Roman" w:hAnsi="Times New Roman"/>
                <w:color w:val="000000"/>
                <w:sz w:val="24"/>
              </w:rPr>
              <w:t>7</w:t>
            </w:r>
          </w:p>
        </w:tc>
        <w:tc>
          <w:tcPr>
            <w:tcW w:w="2728" w:type="dxa"/>
            <w:tcMar>
              <w:top w:w="50" w:type="dxa"/>
              <w:left w:w="100" w:type="dxa"/>
            </w:tcMar>
            <w:vAlign w:val="center"/>
          </w:tcPr>
          <w:p w:rsidR="00ED4865" w:rsidRDefault="00367794">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10 </w:t>
            </w:r>
          </w:p>
        </w:tc>
        <w:tc>
          <w:tcPr>
            <w:tcW w:w="1736"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D4865" w:rsidRDefault="00ED4865">
            <w:pPr>
              <w:spacing w:after="0"/>
              <w:ind w:left="135"/>
              <w:jc w:val="center"/>
            </w:pPr>
          </w:p>
        </w:tc>
        <w:tc>
          <w:tcPr>
            <w:tcW w:w="2734" w:type="dxa"/>
            <w:tcMar>
              <w:top w:w="50" w:type="dxa"/>
              <w:left w:w="100" w:type="dxa"/>
            </w:tcMar>
            <w:vAlign w:val="center"/>
          </w:tcPr>
          <w:p w:rsidR="00ED4865" w:rsidRDefault="00ED4865">
            <w:pPr>
              <w:spacing w:after="0"/>
              <w:ind w:left="135"/>
            </w:pPr>
          </w:p>
        </w:tc>
      </w:tr>
      <w:tr w:rsidR="00ED4865">
        <w:trPr>
          <w:trHeight w:val="144"/>
          <w:tblCellSpacing w:w="20" w:type="nil"/>
        </w:trPr>
        <w:tc>
          <w:tcPr>
            <w:tcW w:w="0" w:type="auto"/>
            <w:gridSpan w:val="2"/>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36"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ED4865" w:rsidRDefault="00ED4865"/>
        </w:tc>
      </w:tr>
    </w:tbl>
    <w:p w:rsidR="00ED4865" w:rsidRDefault="00ED4865">
      <w:pPr>
        <w:sectPr w:rsidR="00ED4865">
          <w:pgSz w:w="16383" w:h="11906" w:orient="landscape"/>
          <w:pgMar w:top="1134" w:right="850" w:bottom="1134" w:left="1701" w:header="720" w:footer="720" w:gutter="0"/>
          <w:cols w:space="720"/>
        </w:sectPr>
      </w:pPr>
    </w:p>
    <w:p w:rsidR="00ED4865" w:rsidRDefault="0036779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639"/>
      </w:tblGrid>
      <w:tr w:rsidR="00ED4865">
        <w:trPr>
          <w:trHeight w:val="144"/>
          <w:tblCellSpacing w:w="20" w:type="nil"/>
        </w:trPr>
        <w:tc>
          <w:tcPr>
            <w:tcW w:w="461" w:type="dxa"/>
            <w:vMerge w:val="restart"/>
            <w:tcMar>
              <w:top w:w="50" w:type="dxa"/>
              <w:left w:w="100" w:type="dxa"/>
            </w:tcMar>
            <w:vAlign w:val="center"/>
          </w:tcPr>
          <w:p w:rsidR="00ED4865" w:rsidRDefault="00367794">
            <w:pPr>
              <w:spacing w:after="0"/>
              <w:ind w:left="135"/>
            </w:pPr>
            <w:r>
              <w:rPr>
                <w:rFonts w:ascii="Times New Roman" w:hAnsi="Times New Roman"/>
                <w:b/>
                <w:color w:val="000000"/>
                <w:sz w:val="24"/>
              </w:rPr>
              <w:t xml:space="preserve">№ п/п </w:t>
            </w:r>
          </w:p>
          <w:p w:rsidR="00ED4865" w:rsidRDefault="00ED4865">
            <w:pPr>
              <w:spacing w:after="0"/>
              <w:ind w:left="135"/>
            </w:pPr>
          </w:p>
        </w:tc>
        <w:tc>
          <w:tcPr>
            <w:tcW w:w="3080" w:type="dxa"/>
            <w:vMerge w:val="restart"/>
            <w:tcMar>
              <w:top w:w="50" w:type="dxa"/>
              <w:left w:w="100" w:type="dxa"/>
            </w:tcMar>
            <w:vAlign w:val="center"/>
          </w:tcPr>
          <w:p w:rsidR="00ED4865" w:rsidRDefault="00367794">
            <w:pPr>
              <w:spacing w:after="0"/>
              <w:ind w:left="135"/>
            </w:pPr>
            <w:r>
              <w:rPr>
                <w:rFonts w:ascii="Times New Roman" w:hAnsi="Times New Roman"/>
                <w:b/>
                <w:color w:val="000000"/>
                <w:sz w:val="24"/>
              </w:rPr>
              <w:t xml:space="preserve">Наименование разделов и тем программы </w:t>
            </w:r>
          </w:p>
          <w:p w:rsidR="00ED4865" w:rsidRDefault="00ED4865">
            <w:pPr>
              <w:spacing w:after="0"/>
              <w:ind w:left="135"/>
            </w:pPr>
          </w:p>
        </w:tc>
        <w:tc>
          <w:tcPr>
            <w:tcW w:w="0" w:type="auto"/>
            <w:gridSpan w:val="3"/>
            <w:tcMar>
              <w:top w:w="50" w:type="dxa"/>
              <w:left w:w="100" w:type="dxa"/>
            </w:tcMar>
            <w:vAlign w:val="center"/>
          </w:tcPr>
          <w:p w:rsidR="00ED4865" w:rsidRDefault="00367794">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ED4865" w:rsidRDefault="00367794">
            <w:pPr>
              <w:spacing w:after="0"/>
              <w:ind w:left="135"/>
            </w:pPr>
            <w:r>
              <w:rPr>
                <w:rFonts w:ascii="Times New Roman" w:hAnsi="Times New Roman"/>
                <w:b/>
                <w:color w:val="000000"/>
                <w:sz w:val="24"/>
              </w:rPr>
              <w:t xml:space="preserve">Электронные (цифровые) образовательные ресурсы </w:t>
            </w:r>
          </w:p>
          <w:p w:rsidR="00ED4865" w:rsidRDefault="00ED4865">
            <w:pPr>
              <w:spacing w:after="0"/>
              <w:ind w:left="135"/>
            </w:pPr>
          </w:p>
        </w:tc>
      </w:tr>
      <w:tr w:rsidR="00ED4865">
        <w:trPr>
          <w:trHeight w:val="144"/>
          <w:tblCellSpacing w:w="20" w:type="nil"/>
        </w:trPr>
        <w:tc>
          <w:tcPr>
            <w:tcW w:w="0" w:type="auto"/>
            <w:vMerge/>
            <w:tcBorders>
              <w:top w:val="nil"/>
            </w:tcBorders>
            <w:tcMar>
              <w:top w:w="50" w:type="dxa"/>
              <w:left w:w="100" w:type="dxa"/>
            </w:tcMar>
          </w:tcPr>
          <w:p w:rsidR="00ED4865" w:rsidRDefault="00ED4865"/>
        </w:tc>
        <w:tc>
          <w:tcPr>
            <w:tcW w:w="0" w:type="auto"/>
            <w:vMerge/>
            <w:tcBorders>
              <w:top w:val="nil"/>
            </w:tcBorders>
            <w:tcMar>
              <w:top w:w="50" w:type="dxa"/>
              <w:left w:w="100" w:type="dxa"/>
            </w:tcMar>
          </w:tcPr>
          <w:p w:rsidR="00ED4865" w:rsidRDefault="00ED4865"/>
        </w:tc>
        <w:tc>
          <w:tcPr>
            <w:tcW w:w="974" w:type="dxa"/>
            <w:tcMar>
              <w:top w:w="50" w:type="dxa"/>
              <w:left w:w="100" w:type="dxa"/>
            </w:tcMar>
            <w:vAlign w:val="center"/>
          </w:tcPr>
          <w:p w:rsidR="00ED4865" w:rsidRDefault="00367794">
            <w:pPr>
              <w:spacing w:after="0"/>
              <w:ind w:left="135"/>
            </w:pPr>
            <w:r>
              <w:rPr>
                <w:rFonts w:ascii="Times New Roman" w:hAnsi="Times New Roman"/>
                <w:b/>
                <w:color w:val="000000"/>
                <w:sz w:val="24"/>
              </w:rPr>
              <w:t xml:space="preserve">Всего </w:t>
            </w:r>
          </w:p>
          <w:p w:rsidR="00ED4865" w:rsidRDefault="00ED4865">
            <w:pPr>
              <w:spacing w:after="0"/>
              <w:ind w:left="135"/>
            </w:pPr>
          </w:p>
        </w:tc>
        <w:tc>
          <w:tcPr>
            <w:tcW w:w="1696" w:type="dxa"/>
            <w:tcMar>
              <w:top w:w="50" w:type="dxa"/>
              <w:left w:w="100" w:type="dxa"/>
            </w:tcMar>
            <w:vAlign w:val="center"/>
          </w:tcPr>
          <w:p w:rsidR="00ED4865" w:rsidRDefault="00367794">
            <w:pPr>
              <w:spacing w:after="0"/>
              <w:ind w:left="135"/>
            </w:pPr>
            <w:r>
              <w:rPr>
                <w:rFonts w:ascii="Times New Roman" w:hAnsi="Times New Roman"/>
                <w:b/>
                <w:color w:val="000000"/>
                <w:sz w:val="24"/>
              </w:rPr>
              <w:t xml:space="preserve">Контрольные работы </w:t>
            </w:r>
          </w:p>
          <w:p w:rsidR="00ED4865" w:rsidRDefault="00ED4865">
            <w:pPr>
              <w:spacing w:after="0"/>
              <w:ind w:left="135"/>
            </w:pPr>
          </w:p>
        </w:tc>
        <w:tc>
          <w:tcPr>
            <w:tcW w:w="1783" w:type="dxa"/>
            <w:tcMar>
              <w:top w:w="50" w:type="dxa"/>
              <w:left w:w="100" w:type="dxa"/>
            </w:tcMar>
            <w:vAlign w:val="center"/>
          </w:tcPr>
          <w:p w:rsidR="00ED4865" w:rsidRDefault="00367794">
            <w:pPr>
              <w:spacing w:after="0"/>
              <w:ind w:left="135"/>
            </w:pPr>
            <w:r>
              <w:rPr>
                <w:rFonts w:ascii="Times New Roman" w:hAnsi="Times New Roman"/>
                <w:b/>
                <w:color w:val="000000"/>
                <w:sz w:val="24"/>
              </w:rPr>
              <w:t xml:space="preserve">Практические работы </w:t>
            </w:r>
          </w:p>
          <w:p w:rsidR="00ED4865" w:rsidRDefault="00ED4865">
            <w:pPr>
              <w:spacing w:after="0"/>
              <w:ind w:left="135"/>
            </w:pPr>
          </w:p>
        </w:tc>
        <w:tc>
          <w:tcPr>
            <w:tcW w:w="0" w:type="auto"/>
            <w:vMerge/>
            <w:tcBorders>
              <w:top w:val="nil"/>
            </w:tcBorders>
            <w:tcMar>
              <w:top w:w="50" w:type="dxa"/>
              <w:left w:w="100" w:type="dxa"/>
            </w:tcMar>
          </w:tcPr>
          <w:p w:rsidR="00ED4865" w:rsidRDefault="00ED4865"/>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1</w:t>
            </w:r>
          </w:p>
        </w:tc>
        <w:tc>
          <w:tcPr>
            <w:tcW w:w="3080" w:type="dxa"/>
            <w:tcMar>
              <w:top w:w="50" w:type="dxa"/>
              <w:left w:w="100" w:type="dxa"/>
            </w:tcMar>
            <w:vAlign w:val="center"/>
          </w:tcPr>
          <w:p w:rsidR="00ED4865" w:rsidRDefault="00367794">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22 </w:t>
            </w:r>
          </w:p>
        </w:tc>
        <w:tc>
          <w:tcPr>
            <w:tcW w:w="1696"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D4865" w:rsidRDefault="00ED4865">
            <w:pPr>
              <w:spacing w:after="0"/>
              <w:ind w:left="135"/>
              <w:jc w:val="center"/>
            </w:pPr>
          </w:p>
        </w:tc>
        <w:tc>
          <w:tcPr>
            <w:tcW w:w="2639" w:type="dxa"/>
            <w:tcMar>
              <w:top w:w="50" w:type="dxa"/>
              <w:left w:w="100" w:type="dxa"/>
            </w:tcMar>
            <w:vAlign w:val="center"/>
          </w:tcPr>
          <w:p w:rsidR="00ED4865" w:rsidRDefault="00ED4865">
            <w:pPr>
              <w:spacing w:after="0"/>
              <w:ind w:left="135"/>
            </w:pPr>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2</w:t>
            </w:r>
          </w:p>
        </w:tc>
        <w:tc>
          <w:tcPr>
            <w:tcW w:w="3080" w:type="dxa"/>
            <w:tcMar>
              <w:top w:w="50" w:type="dxa"/>
              <w:left w:w="100" w:type="dxa"/>
            </w:tcMar>
            <w:vAlign w:val="center"/>
          </w:tcPr>
          <w:p w:rsidR="00ED4865" w:rsidRDefault="00367794">
            <w:pPr>
              <w:spacing w:after="0"/>
              <w:ind w:left="135"/>
            </w:pPr>
            <w:r>
              <w:rPr>
                <w:rFonts w:ascii="Times New Roman" w:hAnsi="Times New Roman"/>
                <w:color w:val="000000"/>
                <w:sz w:val="24"/>
              </w:rPr>
              <w:t>Подобие</w:t>
            </w:r>
          </w:p>
        </w:tc>
        <w:tc>
          <w:tcPr>
            <w:tcW w:w="974"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16 </w:t>
            </w:r>
          </w:p>
        </w:tc>
        <w:tc>
          <w:tcPr>
            <w:tcW w:w="1696"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D4865" w:rsidRDefault="00ED4865">
            <w:pPr>
              <w:spacing w:after="0"/>
              <w:ind w:left="135"/>
              <w:jc w:val="center"/>
            </w:pPr>
          </w:p>
        </w:tc>
        <w:tc>
          <w:tcPr>
            <w:tcW w:w="2639" w:type="dxa"/>
            <w:tcMar>
              <w:top w:w="50" w:type="dxa"/>
              <w:left w:w="100" w:type="dxa"/>
            </w:tcMar>
            <w:vAlign w:val="center"/>
          </w:tcPr>
          <w:p w:rsidR="00ED4865" w:rsidRDefault="00ED4865">
            <w:pPr>
              <w:spacing w:after="0"/>
              <w:ind w:left="135"/>
            </w:pPr>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3</w:t>
            </w:r>
          </w:p>
        </w:tc>
        <w:tc>
          <w:tcPr>
            <w:tcW w:w="3080" w:type="dxa"/>
            <w:tcMar>
              <w:top w:w="50" w:type="dxa"/>
              <w:left w:w="100" w:type="dxa"/>
            </w:tcMar>
            <w:vAlign w:val="center"/>
          </w:tcPr>
          <w:p w:rsidR="00ED4865" w:rsidRDefault="00367794">
            <w:pPr>
              <w:spacing w:after="0"/>
              <w:ind w:left="135"/>
            </w:pPr>
            <w:r>
              <w:rPr>
                <w:rFonts w:ascii="Times New Roman" w:hAnsi="Times New Roman"/>
                <w:color w:val="000000"/>
                <w:sz w:val="24"/>
              </w:rPr>
              <w:t>Площадь</w:t>
            </w:r>
          </w:p>
        </w:tc>
        <w:tc>
          <w:tcPr>
            <w:tcW w:w="974"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16 </w:t>
            </w:r>
          </w:p>
        </w:tc>
        <w:tc>
          <w:tcPr>
            <w:tcW w:w="1696"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D4865" w:rsidRDefault="00ED4865">
            <w:pPr>
              <w:spacing w:after="0"/>
              <w:ind w:left="135"/>
              <w:jc w:val="center"/>
            </w:pPr>
          </w:p>
        </w:tc>
        <w:tc>
          <w:tcPr>
            <w:tcW w:w="2639" w:type="dxa"/>
            <w:tcMar>
              <w:top w:w="50" w:type="dxa"/>
              <w:left w:w="100" w:type="dxa"/>
            </w:tcMar>
            <w:vAlign w:val="center"/>
          </w:tcPr>
          <w:p w:rsidR="00ED4865" w:rsidRDefault="00ED4865">
            <w:pPr>
              <w:spacing w:after="0"/>
              <w:ind w:left="135"/>
            </w:pPr>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4</w:t>
            </w:r>
          </w:p>
        </w:tc>
        <w:tc>
          <w:tcPr>
            <w:tcW w:w="3080"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96"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D4865" w:rsidRDefault="00ED4865">
            <w:pPr>
              <w:spacing w:after="0"/>
              <w:ind w:left="135"/>
              <w:jc w:val="center"/>
            </w:pPr>
          </w:p>
        </w:tc>
        <w:tc>
          <w:tcPr>
            <w:tcW w:w="2639" w:type="dxa"/>
            <w:tcMar>
              <w:top w:w="50" w:type="dxa"/>
              <w:left w:w="100" w:type="dxa"/>
            </w:tcMar>
            <w:vAlign w:val="center"/>
          </w:tcPr>
          <w:p w:rsidR="00ED4865" w:rsidRDefault="00ED4865">
            <w:pPr>
              <w:spacing w:after="0"/>
              <w:ind w:left="135"/>
            </w:pPr>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5</w:t>
            </w:r>
          </w:p>
        </w:tc>
        <w:tc>
          <w:tcPr>
            <w:tcW w:w="3080"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Углы и четырёхугольники, связанные с окружностью</w:t>
            </w:r>
          </w:p>
        </w:tc>
        <w:tc>
          <w:tcPr>
            <w:tcW w:w="974"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696"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D4865" w:rsidRDefault="00ED4865">
            <w:pPr>
              <w:spacing w:after="0"/>
              <w:ind w:left="135"/>
              <w:jc w:val="center"/>
            </w:pPr>
          </w:p>
        </w:tc>
        <w:tc>
          <w:tcPr>
            <w:tcW w:w="2639" w:type="dxa"/>
            <w:tcMar>
              <w:top w:w="50" w:type="dxa"/>
              <w:left w:w="100" w:type="dxa"/>
            </w:tcMar>
            <w:vAlign w:val="center"/>
          </w:tcPr>
          <w:p w:rsidR="00ED4865" w:rsidRDefault="00ED4865">
            <w:pPr>
              <w:spacing w:after="0"/>
              <w:ind w:left="135"/>
            </w:pPr>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6</w:t>
            </w:r>
          </w:p>
        </w:tc>
        <w:tc>
          <w:tcPr>
            <w:tcW w:w="3080" w:type="dxa"/>
            <w:tcMar>
              <w:top w:w="50" w:type="dxa"/>
              <w:left w:w="100" w:type="dxa"/>
            </w:tcMar>
            <w:vAlign w:val="center"/>
          </w:tcPr>
          <w:p w:rsidR="00ED4865" w:rsidRDefault="00367794">
            <w:pPr>
              <w:spacing w:after="0"/>
              <w:ind w:left="135"/>
            </w:pPr>
            <w:r>
              <w:rPr>
                <w:rFonts w:ascii="Times New Roman" w:hAnsi="Times New Roman"/>
                <w:color w:val="000000"/>
                <w:sz w:val="24"/>
              </w:rPr>
              <w:t>Повторение, обобщение, систематизация знаний</w:t>
            </w:r>
          </w:p>
        </w:tc>
        <w:tc>
          <w:tcPr>
            <w:tcW w:w="974"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10 </w:t>
            </w:r>
          </w:p>
        </w:tc>
        <w:tc>
          <w:tcPr>
            <w:tcW w:w="1696"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D4865" w:rsidRDefault="00ED4865">
            <w:pPr>
              <w:spacing w:after="0"/>
              <w:ind w:left="135"/>
              <w:jc w:val="center"/>
            </w:pPr>
          </w:p>
        </w:tc>
        <w:tc>
          <w:tcPr>
            <w:tcW w:w="2639" w:type="dxa"/>
            <w:tcMar>
              <w:top w:w="50" w:type="dxa"/>
              <w:left w:w="100" w:type="dxa"/>
            </w:tcMar>
            <w:vAlign w:val="center"/>
          </w:tcPr>
          <w:p w:rsidR="00ED4865" w:rsidRDefault="00ED4865">
            <w:pPr>
              <w:spacing w:after="0"/>
              <w:ind w:left="135"/>
            </w:pPr>
          </w:p>
        </w:tc>
      </w:tr>
      <w:tr w:rsidR="00ED4865">
        <w:trPr>
          <w:trHeight w:val="144"/>
          <w:tblCellSpacing w:w="20" w:type="nil"/>
        </w:trPr>
        <w:tc>
          <w:tcPr>
            <w:tcW w:w="0" w:type="auto"/>
            <w:gridSpan w:val="2"/>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6"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ED4865" w:rsidRDefault="00ED4865"/>
        </w:tc>
      </w:tr>
    </w:tbl>
    <w:p w:rsidR="00ED4865" w:rsidRDefault="00ED4865">
      <w:pPr>
        <w:sectPr w:rsidR="00ED4865">
          <w:pgSz w:w="16383" w:h="11906" w:orient="landscape"/>
          <w:pgMar w:top="1134" w:right="850" w:bottom="1134" w:left="1701" w:header="720" w:footer="720" w:gutter="0"/>
          <w:cols w:space="720"/>
        </w:sectPr>
      </w:pPr>
    </w:p>
    <w:p w:rsidR="00ED4865" w:rsidRDefault="0036779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757"/>
      </w:tblGrid>
      <w:tr w:rsidR="00ED4865">
        <w:trPr>
          <w:trHeight w:val="144"/>
          <w:tblCellSpacing w:w="20" w:type="nil"/>
        </w:trPr>
        <w:tc>
          <w:tcPr>
            <w:tcW w:w="485" w:type="dxa"/>
            <w:vMerge w:val="restart"/>
            <w:tcMar>
              <w:top w:w="50" w:type="dxa"/>
              <w:left w:w="100" w:type="dxa"/>
            </w:tcMar>
            <w:vAlign w:val="center"/>
          </w:tcPr>
          <w:p w:rsidR="00ED4865" w:rsidRDefault="00367794">
            <w:pPr>
              <w:spacing w:after="0"/>
              <w:ind w:left="135"/>
            </w:pPr>
            <w:r>
              <w:rPr>
                <w:rFonts w:ascii="Times New Roman" w:hAnsi="Times New Roman"/>
                <w:b/>
                <w:color w:val="000000"/>
                <w:sz w:val="24"/>
              </w:rPr>
              <w:t xml:space="preserve">№ п/п </w:t>
            </w:r>
          </w:p>
          <w:p w:rsidR="00ED4865" w:rsidRDefault="00ED4865">
            <w:pPr>
              <w:spacing w:after="0"/>
              <w:ind w:left="135"/>
            </w:pPr>
          </w:p>
        </w:tc>
        <w:tc>
          <w:tcPr>
            <w:tcW w:w="2640" w:type="dxa"/>
            <w:vMerge w:val="restart"/>
            <w:tcMar>
              <w:top w:w="50" w:type="dxa"/>
              <w:left w:w="100" w:type="dxa"/>
            </w:tcMar>
            <w:vAlign w:val="center"/>
          </w:tcPr>
          <w:p w:rsidR="00ED4865" w:rsidRDefault="00367794">
            <w:pPr>
              <w:spacing w:after="0"/>
              <w:ind w:left="135"/>
            </w:pPr>
            <w:r>
              <w:rPr>
                <w:rFonts w:ascii="Times New Roman" w:hAnsi="Times New Roman"/>
                <w:b/>
                <w:color w:val="000000"/>
                <w:sz w:val="24"/>
              </w:rPr>
              <w:t xml:space="preserve">Наименование разделов и тем программы </w:t>
            </w:r>
          </w:p>
          <w:p w:rsidR="00ED4865" w:rsidRDefault="00ED4865">
            <w:pPr>
              <w:spacing w:after="0"/>
              <w:ind w:left="135"/>
            </w:pPr>
          </w:p>
        </w:tc>
        <w:tc>
          <w:tcPr>
            <w:tcW w:w="0" w:type="auto"/>
            <w:gridSpan w:val="3"/>
            <w:tcMar>
              <w:top w:w="50" w:type="dxa"/>
              <w:left w:w="100" w:type="dxa"/>
            </w:tcMar>
            <w:vAlign w:val="center"/>
          </w:tcPr>
          <w:p w:rsidR="00ED4865" w:rsidRDefault="00367794">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ED4865" w:rsidRDefault="00367794">
            <w:pPr>
              <w:spacing w:after="0"/>
              <w:ind w:left="135"/>
            </w:pPr>
            <w:r>
              <w:rPr>
                <w:rFonts w:ascii="Times New Roman" w:hAnsi="Times New Roman"/>
                <w:b/>
                <w:color w:val="000000"/>
                <w:sz w:val="24"/>
              </w:rPr>
              <w:t xml:space="preserve">Электронные (цифровые) образовательные ресурсы </w:t>
            </w:r>
          </w:p>
          <w:p w:rsidR="00ED4865" w:rsidRDefault="00ED4865">
            <w:pPr>
              <w:spacing w:after="0"/>
              <w:ind w:left="135"/>
            </w:pPr>
          </w:p>
        </w:tc>
      </w:tr>
      <w:tr w:rsidR="00ED4865">
        <w:trPr>
          <w:trHeight w:val="144"/>
          <w:tblCellSpacing w:w="20" w:type="nil"/>
        </w:trPr>
        <w:tc>
          <w:tcPr>
            <w:tcW w:w="0" w:type="auto"/>
            <w:vMerge/>
            <w:tcBorders>
              <w:top w:val="nil"/>
            </w:tcBorders>
            <w:tcMar>
              <w:top w:w="50" w:type="dxa"/>
              <w:left w:w="100" w:type="dxa"/>
            </w:tcMar>
          </w:tcPr>
          <w:p w:rsidR="00ED4865" w:rsidRDefault="00ED4865"/>
        </w:tc>
        <w:tc>
          <w:tcPr>
            <w:tcW w:w="0" w:type="auto"/>
            <w:vMerge/>
            <w:tcBorders>
              <w:top w:val="nil"/>
            </w:tcBorders>
            <w:tcMar>
              <w:top w:w="50" w:type="dxa"/>
              <w:left w:w="100" w:type="dxa"/>
            </w:tcMar>
          </w:tcPr>
          <w:p w:rsidR="00ED4865" w:rsidRDefault="00ED4865"/>
        </w:tc>
        <w:tc>
          <w:tcPr>
            <w:tcW w:w="1017" w:type="dxa"/>
            <w:tcMar>
              <w:top w:w="50" w:type="dxa"/>
              <w:left w:w="100" w:type="dxa"/>
            </w:tcMar>
            <w:vAlign w:val="center"/>
          </w:tcPr>
          <w:p w:rsidR="00ED4865" w:rsidRDefault="00367794">
            <w:pPr>
              <w:spacing w:after="0"/>
              <w:ind w:left="135"/>
            </w:pPr>
            <w:r>
              <w:rPr>
                <w:rFonts w:ascii="Times New Roman" w:hAnsi="Times New Roman"/>
                <w:b/>
                <w:color w:val="000000"/>
                <w:sz w:val="24"/>
              </w:rPr>
              <w:t xml:space="preserve">Всего </w:t>
            </w:r>
          </w:p>
          <w:p w:rsidR="00ED4865" w:rsidRDefault="00ED4865">
            <w:pPr>
              <w:spacing w:after="0"/>
              <w:ind w:left="135"/>
            </w:pPr>
          </w:p>
        </w:tc>
        <w:tc>
          <w:tcPr>
            <w:tcW w:w="1745" w:type="dxa"/>
            <w:tcMar>
              <w:top w:w="50" w:type="dxa"/>
              <w:left w:w="100" w:type="dxa"/>
            </w:tcMar>
            <w:vAlign w:val="center"/>
          </w:tcPr>
          <w:p w:rsidR="00ED4865" w:rsidRDefault="00367794">
            <w:pPr>
              <w:spacing w:after="0"/>
              <w:ind w:left="135"/>
            </w:pPr>
            <w:r>
              <w:rPr>
                <w:rFonts w:ascii="Times New Roman" w:hAnsi="Times New Roman"/>
                <w:b/>
                <w:color w:val="000000"/>
                <w:sz w:val="24"/>
              </w:rPr>
              <w:t xml:space="preserve">Контрольные работы </w:t>
            </w:r>
          </w:p>
          <w:p w:rsidR="00ED4865" w:rsidRDefault="00ED4865">
            <w:pPr>
              <w:spacing w:after="0"/>
              <w:ind w:left="135"/>
            </w:pPr>
          </w:p>
        </w:tc>
        <w:tc>
          <w:tcPr>
            <w:tcW w:w="1829" w:type="dxa"/>
            <w:tcMar>
              <w:top w:w="50" w:type="dxa"/>
              <w:left w:w="100" w:type="dxa"/>
            </w:tcMar>
            <w:vAlign w:val="center"/>
          </w:tcPr>
          <w:p w:rsidR="00ED4865" w:rsidRDefault="00367794">
            <w:pPr>
              <w:spacing w:after="0"/>
              <w:ind w:left="135"/>
            </w:pPr>
            <w:r>
              <w:rPr>
                <w:rFonts w:ascii="Times New Roman" w:hAnsi="Times New Roman"/>
                <w:b/>
                <w:color w:val="000000"/>
                <w:sz w:val="24"/>
              </w:rPr>
              <w:t xml:space="preserve">Практические работы </w:t>
            </w:r>
          </w:p>
          <w:p w:rsidR="00ED4865" w:rsidRDefault="00ED4865">
            <w:pPr>
              <w:spacing w:after="0"/>
              <w:ind w:left="135"/>
            </w:pPr>
          </w:p>
        </w:tc>
        <w:tc>
          <w:tcPr>
            <w:tcW w:w="0" w:type="auto"/>
            <w:vMerge/>
            <w:tcBorders>
              <w:top w:val="nil"/>
            </w:tcBorders>
            <w:tcMar>
              <w:top w:w="50" w:type="dxa"/>
              <w:left w:w="100" w:type="dxa"/>
            </w:tcMar>
          </w:tcPr>
          <w:p w:rsidR="00ED4865" w:rsidRDefault="00ED4865"/>
        </w:tc>
      </w:tr>
      <w:tr w:rsidR="00ED4865">
        <w:trPr>
          <w:trHeight w:val="144"/>
          <w:tblCellSpacing w:w="20" w:type="nil"/>
        </w:trPr>
        <w:tc>
          <w:tcPr>
            <w:tcW w:w="485" w:type="dxa"/>
            <w:tcMar>
              <w:top w:w="50" w:type="dxa"/>
              <w:left w:w="100" w:type="dxa"/>
            </w:tcMar>
            <w:vAlign w:val="center"/>
          </w:tcPr>
          <w:p w:rsidR="00ED4865" w:rsidRDefault="00367794">
            <w:pPr>
              <w:spacing w:after="0"/>
            </w:pPr>
            <w:r>
              <w:rPr>
                <w:rFonts w:ascii="Times New Roman" w:hAnsi="Times New Roman"/>
                <w:color w:val="000000"/>
                <w:sz w:val="24"/>
              </w:rPr>
              <w:t>1</w:t>
            </w:r>
          </w:p>
        </w:tc>
        <w:tc>
          <w:tcPr>
            <w:tcW w:w="2640" w:type="dxa"/>
            <w:tcMar>
              <w:top w:w="50" w:type="dxa"/>
              <w:left w:w="100" w:type="dxa"/>
            </w:tcMar>
            <w:vAlign w:val="center"/>
          </w:tcPr>
          <w:p w:rsidR="00ED4865" w:rsidRDefault="00367794">
            <w:pPr>
              <w:spacing w:after="0"/>
              <w:ind w:left="135"/>
            </w:pPr>
            <w:r>
              <w:rPr>
                <w:rFonts w:ascii="Times New Roman" w:hAnsi="Times New Roman"/>
                <w:color w:val="000000"/>
                <w:sz w:val="24"/>
              </w:rPr>
              <w:t>Решение треугольников</w:t>
            </w:r>
          </w:p>
        </w:tc>
        <w:tc>
          <w:tcPr>
            <w:tcW w:w="1017"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D4865" w:rsidRDefault="00ED4865">
            <w:pPr>
              <w:spacing w:after="0"/>
              <w:ind w:left="135"/>
              <w:jc w:val="center"/>
            </w:pPr>
          </w:p>
        </w:tc>
        <w:tc>
          <w:tcPr>
            <w:tcW w:w="2757" w:type="dxa"/>
            <w:tcMar>
              <w:top w:w="50" w:type="dxa"/>
              <w:left w:w="100" w:type="dxa"/>
            </w:tcMar>
            <w:vAlign w:val="center"/>
          </w:tcPr>
          <w:p w:rsidR="00ED4865" w:rsidRDefault="00ED4865">
            <w:pPr>
              <w:spacing w:after="0"/>
              <w:ind w:left="135"/>
            </w:pPr>
          </w:p>
        </w:tc>
      </w:tr>
      <w:tr w:rsidR="00ED4865">
        <w:trPr>
          <w:trHeight w:val="144"/>
          <w:tblCellSpacing w:w="20" w:type="nil"/>
        </w:trPr>
        <w:tc>
          <w:tcPr>
            <w:tcW w:w="485" w:type="dxa"/>
            <w:tcMar>
              <w:top w:w="50" w:type="dxa"/>
              <w:left w:w="100" w:type="dxa"/>
            </w:tcMar>
            <w:vAlign w:val="center"/>
          </w:tcPr>
          <w:p w:rsidR="00ED4865" w:rsidRDefault="00367794">
            <w:pPr>
              <w:spacing w:after="0"/>
            </w:pPr>
            <w:r>
              <w:rPr>
                <w:rFonts w:ascii="Times New Roman" w:hAnsi="Times New Roman"/>
                <w:color w:val="000000"/>
                <w:sz w:val="24"/>
              </w:rPr>
              <w:t>2</w:t>
            </w:r>
          </w:p>
        </w:tc>
        <w:tc>
          <w:tcPr>
            <w:tcW w:w="2640" w:type="dxa"/>
            <w:tcMar>
              <w:top w:w="50" w:type="dxa"/>
              <w:left w:w="100" w:type="dxa"/>
            </w:tcMar>
            <w:vAlign w:val="center"/>
          </w:tcPr>
          <w:p w:rsidR="00ED4865" w:rsidRDefault="00367794">
            <w:pPr>
              <w:spacing w:after="0"/>
              <w:ind w:left="135"/>
            </w:pPr>
            <w:r>
              <w:rPr>
                <w:rFonts w:ascii="Times New Roman" w:hAnsi="Times New Roman"/>
                <w:color w:val="000000"/>
                <w:sz w:val="24"/>
              </w:rPr>
              <w:t>Подобие треугольников</w:t>
            </w:r>
          </w:p>
        </w:tc>
        <w:tc>
          <w:tcPr>
            <w:tcW w:w="1017"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D4865" w:rsidRDefault="00ED4865">
            <w:pPr>
              <w:spacing w:after="0"/>
              <w:ind w:left="135"/>
              <w:jc w:val="center"/>
            </w:pPr>
          </w:p>
        </w:tc>
        <w:tc>
          <w:tcPr>
            <w:tcW w:w="2757" w:type="dxa"/>
            <w:tcMar>
              <w:top w:w="50" w:type="dxa"/>
              <w:left w:w="100" w:type="dxa"/>
            </w:tcMar>
            <w:vAlign w:val="center"/>
          </w:tcPr>
          <w:p w:rsidR="00ED4865" w:rsidRDefault="00ED4865">
            <w:pPr>
              <w:spacing w:after="0"/>
              <w:ind w:left="135"/>
            </w:pPr>
          </w:p>
        </w:tc>
      </w:tr>
      <w:tr w:rsidR="00ED4865">
        <w:trPr>
          <w:trHeight w:val="144"/>
          <w:tblCellSpacing w:w="20" w:type="nil"/>
        </w:trPr>
        <w:tc>
          <w:tcPr>
            <w:tcW w:w="485" w:type="dxa"/>
            <w:tcMar>
              <w:top w:w="50" w:type="dxa"/>
              <w:left w:w="100" w:type="dxa"/>
            </w:tcMar>
            <w:vAlign w:val="center"/>
          </w:tcPr>
          <w:p w:rsidR="00ED4865" w:rsidRDefault="00367794">
            <w:pPr>
              <w:spacing w:after="0"/>
            </w:pPr>
            <w:r>
              <w:rPr>
                <w:rFonts w:ascii="Times New Roman" w:hAnsi="Times New Roman"/>
                <w:color w:val="000000"/>
                <w:sz w:val="24"/>
              </w:rPr>
              <w:t>3</w:t>
            </w:r>
          </w:p>
        </w:tc>
        <w:tc>
          <w:tcPr>
            <w:tcW w:w="2640" w:type="dxa"/>
            <w:tcMar>
              <w:top w:w="50" w:type="dxa"/>
              <w:left w:w="100" w:type="dxa"/>
            </w:tcMar>
            <w:vAlign w:val="center"/>
          </w:tcPr>
          <w:p w:rsidR="00ED4865" w:rsidRDefault="00367794">
            <w:pPr>
              <w:spacing w:after="0"/>
              <w:ind w:left="135"/>
            </w:pPr>
            <w:r>
              <w:rPr>
                <w:rFonts w:ascii="Times New Roman" w:hAnsi="Times New Roman"/>
                <w:color w:val="000000"/>
                <w:sz w:val="24"/>
              </w:rPr>
              <w:t>Метод координат</w:t>
            </w:r>
          </w:p>
        </w:tc>
        <w:tc>
          <w:tcPr>
            <w:tcW w:w="1017"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10 </w:t>
            </w:r>
          </w:p>
        </w:tc>
        <w:tc>
          <w:tcPr>
            <w:tcW w:w="174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D4865" w:rsidRDefault="00ED4865">
            <w:pPr>
              <w:spacing w:after="0"/>
              <w:ind w:left="135"/>
              <w:jc w:val="center"/>
            </w:pPr>
          </w:p>
        </w:tc>
        <w:tc>
          <w:tcPr>
            <w:tcW w:w="2757" w:type="dxa"/>
            <w:tcMar>
              <w:top w:w="50" w:type="dxa"/>
              <w:left w:w="100" w:type="dxa"/>
            </w:tcMar>
            <w:vAlign w:val="center"/>
          </w:tcPr>
          <w:p w:rsidR="00ED4865" w:rsidRDefault="00ED4865">
            <w:pPr>
              <w:spacing w:after="0"/>
              <w:ind w:left="135"/>
            </w:pPr>
          </w:p>
        </w:tc>
      </w:tr>
      <w:tr w:rsidR="00ED4865">
        <w:trPr>
          <w:trHeight w:val="144"/>
          <w:tblCellSpacing w:w="20" w:type="nil"/>
        </w:trPr>
        <w:tc>
          <w:tcPr>
            <w:tcW w:w="485" w:type="dxa"/>
            <w:tcMar>
              <w:top w:w="50" w:type="dxa"/>
              <w:left w:w="100" w:type="dxa"/>
            </w:tcMar>
            <w:vAlign w:val="center"/>
          </w:tcPr>
          <w:p w:rsidR="00ED4865" w:rsidRDefault="00367794">
            <w:pPr>
              <w:spacing w:after="0"/>
            </w:pPr>
            <w:r>
              <w:rPr>
                <w:rFonts w:ascii="Times New Roman" w:hAnsi="Times New Roman"/>
                <w:color w:val="000000"/>
                <w:sz w:val="24"/>
              </w:rPr>
              <w:t>4</w:t>
            </w:r>
          </w:p>
        </w:tc>
        <w:tc>
          <w:tcPr>
            <w:tcW w:w="2640" w:type="dxa"/>
            <w:tcMar>
              <w:top w:w="50" w:type="dxa"/>
              <w:left w:w="100" w:type="dxa"/>
            </w:tcMar>
            <w:vAlign w:val="center"/>
          </w:tcPr>
          <w:p w:rsidR="00ED4865" w:rsidRDefault="00367794">
            <w:pPr>
              <w:spacing w:after="0"/>
              <w:ind w:left="135"/>
            </w:pPr>
            <w:r>
              <w:rPr>
                <w:rFonts w:ascii="Times New Roman" w:hAnsi="Times New Roman"/>
                <w:color w:val="000000"/>
                <w:sz w:val="24"/>
              </w:rPr>
              <w:t>Векторы</w:t>
            </w:r>
          </w:p>
        </w:tc>
        <w:tc>
          <w:tcPr>
            <w:tcW w:w="1017"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20 </w:t>
            </w:r>
          </w:p>
        </w:tc>
        <w:tc>
          <w:tcPr>
            <w:tcW w:w="174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D4865" w:rsidRDefault="00ED4865">
            <w:pPr>
              <w:spacing w:after="0"/>
              <w:ind w:left="135"/>
              <w:jc w:val="center"/>
            </w:pPr>
          </w:p>
        </w:tc>
        <w:tc>
          <w:tcPr>
            <w:tcW w:w="2757" w:type="dxa"/>
            <w:tcMar>
              <w:top w:w="50" w:type="dxa"/>
              <w:left w:w="100" w:type="dxa"/>
            </w:tcMar>
            <w:vAlign w:val="center"/>
          </w:tcPr>
          <w:p w:rsidR="00ED4865" w:rsidRDefault="00ED4865">
            <w:pPr>
              <w:spacing w:after="0"/>
              <w:ind w:left="135"/>
            </w:pPr>
          </w:p>
        </w:tc>
      </w:tr>
      <w:tr w:rsidR="00ED4865">
        <w:trPr>
          <w:trHeight w:val="144"/>
          <w:tblCellSpacing w:w="20" w:type="nil"/>
        </w:trPr>
        <w:tc>
          <w:tcPr>
            <w:tcW w:w="485" w:type="dxa"/>
            <w:tcMar>
              <w:top w:w="50" w:type="dxa"/>
              <w:left w:w="100" w:type="dxa"/>
            </w:tcMar>
            <w:vAlign w:val="center"/>
          </w:tcPr>
          <w:p w:rsidR="00ED4865" w:rsidRDefault="00367794">
            <w:pPr>
              <w:spacing w:after="0"/>
            </w:pPr>
            <w:r>
              <w:rPr>
                <w:rFonts w:ascii="Times New Roman" w:hAnsi="Times New Roman"/>
                <w:color w:val="000000"/>
                <w:sz w:val="24"/>
              </w:rPr>
              <w:t>5</w:t>
            </w:r>
          </w:p>
        </w:tc>
        <w:tc>
          <w:tcPr>
            <w:tcW w:w="2640"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Длина окружности и площадь круга</w:t>
            </w:r>
          </w:p>
        </w:tc>
        <w:tc>
          <w:tcPr>
            <w:tcW w:w="1017"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4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D4865" w:rsidRDefault="00ED4865">
            <w:pPr>
              <w:spacing w:after="0"/>
              <w:ind w:left="135"/>
              <w:jc w:val="center"/>
            </w:pPr>
          </w:p>
        </w:tc>
        <w:tc>
          <w:tcPr>
            <w:tcW w:w="2757" w:type="dxa"/>
            <w:tcMar>
              <w:top w:w="50" w:type="dxa"/>
              <w:left w:w="100" w:type="dxa"/>
            </w:tcMar>
            <w:vAlign w:val="center"/>
          </w:tcPr>
          <w:p w:rsidR="00ED4865" w:rsidRDefault="00ED4865">
            <w:pPr>
              <w:spacing w:after="0"/>
              <w:ind w:left="135"/>
            </w:pPr>
          </w:p>
        </w:tc>
      </w:tr>
      <w:tr w:rsidR="00ED4865">
        <w:trPr>
          <w:trHeight w:val="144"/>
          <w:tblCellSpacing w:w="20" w:type="nil"/>
        </w:trPr>
        <w:tc>
          <w:tcPr>
            <w:tcW w:w="485" w:type="dxa"/>
            <w:tcMar>
              <w:top w:w="50" w:type="dxa"/>
              <w:left w:w="100" w:type="dxa"/>
            </w:tcMar>
            <w:vAlign w:val="center"/>
          </w:tcPr>
          <w:p w:rsidR="00ED4865" w:rsidRDefault="00367794">
            <w:pPr>
              <w:spacing w:after="0"/>
            </w:pPr>
            <w:r>
              <w:rPr>
                <w:rFonts w:ascii="Times New Roman" w:hAnsi="Times New Roman"/>
                <w:color w:val="000000"/>
                <w:sz w:val="24"/>
              </w:rPr>
              <w:t>6</w:t>
            </w:r>
          </w:p>
        </w:tc>
        <w:tc>
          <w:tcPr>
            <w:tcW w:w="2640" w:type="dxa"/>
            <w:tcMar>
              <w:top w:w="50" w:type="dxa"/>
              <w:left w:w="100" w:type="dxa"/>
            </w:tcMar>
            <w:vAlign w:val="center"/>
          </w:tcPr>
          <w:p w:rsidR="00ED4865" w:rsidRDefault="00367794">
            <w:pPr>
              <w:spacing w:after="0"/>
              <w:ind w:left="135"/>
            </w:pPr>
            <w:r>
              <w:rPr>
                <w:rFonts w:ascii="Times New Roman" w:hAnsi="Times New Roman"/>
                <w:color w:val="000000"/>
                <w:sz w:val="24"/>
              </w:rPr>
              <w:t>Движения плоскости</w:t>
            </w:r>
          </w:p>
        </w:tc>
        <w:tc>
          <w:tcPr>
            <w:tcW w:w="1017"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10 </w:t>
            </w:r>
          </w:p>
        </w:tc>
        <w:tc>
          <w:tcPr>
            <w:tcW w:w="1745" w:type="dxa"/>
            <w:tcMar>
              <w:top w:w="50" w:type="dxa"/>
              <w:left w:w="100" w:type="dxa"/>
            </w:tcMar>
            <w:vAlign w:val="center"/>
          </w:tcPr>
          <w:p w:rsidR="00ED4865" w:rsidRDefault="00ED4865">
            <w:pPr>
              <w:spacing w:after="0"/>
              <w:ind w:left="135"/>
              <w:jc w:val="center"/>
            </w:pPr>
          </w:p>
        </w:tc>
        <w:tc>
          <w:tcPr>
            <w:tcW w:w="1829" w:type="dxa"/>
            <w:tcMar>
              <w:top w:w="50" w:type="dxa"/>
              <w:left w:w="100" w:type="dxa"/>
            </w:tcMar>
            <w:vAlign w:val="center"/>
          </w:tcPr>
          <w:p w:rsidR="00ED4865" w:rsidRDefault="00ED4865">
            <w:pPr>
              <w:spacing w:after="0"/>
              <w:ind w:left="135"/>
              <w:jc w:val="center"/>
            </w:pPr>
          </w:p>
        </w:tc>
        <w:tc>
          <w:tcPr>
            <w:tcW w:w="2757" w:type="dxa"/>
            <w:tcMar>
              <w:top w:w="50" w:type="dxa"/>
              <w:left w:w="100" w:type="dxa"/>
            </w:tcMar>
            <w:vAlign w:val="center"/>
          </w:tcPr>
          <w:p w:rsidR="00ED4865" w:rsidRDefault="00ED4865">
            <w:pPr>
              <w:spacing w:after="0"/>
              <w:ind w:left="135"/>
            </w:pPr>
          </w:p>
        </w:tc>
      </w:tr>
      <w:tr w:rsidR="00ED4865">
        <w:trPr>
          <w:trHeight w:val="144"/>
          <w:tblCellSpacing w:w="20" w:type="nil"/>
        </w:trPr>
        <w:tc>
          <w:tcPr>
            <w:tcW w:w="485" w:type="dxa"/>
            <w:tcMar>
              <w:top w:w="50" w:type="dxa"/>
              <w:left w:w="100" w:type="dxa"/>
            </w:tcMar>
            <w:vAlign w:val="center"/>
          </w:tcPr>
          <w:p w:rsidR="00ED4865" w:rsidRDefault="00367794">
            <w:pPr>
              <w:spacing w:after="0"/>
            </w:pPr>
            <w:r>
              <w:rPr>
                <w:rFonts w:ascii="Times New Roman" w:hAnsi="Times New Roman"/>
                <w:color w:val="000000"/>
                <w:sz w:val="24"/>
              </w:rPr>
              <w:t>7</w:t>
            </w:r>
          </w:p>
        </w:tc>
        <w:tc>
          <w:tcPr>
            <w:tcW w:w="2640" w:type="dxa"/>
            <w:tcMar>
              <w:top w:w="50" w:type="dxa"/>
              <w:left w:w="100" w:type="dxa"/>
            </w:tcMar>
            <w:vAlign w:val="center"/>
          </w:tcPr>
          <w:p w:rsidR="00ED4865" w:rsidRDefault="00367794">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D4865" w:rsidRDefault="00ED4865">
            <w:pPr>
              <w:spacing w:after="0"/>
              <w:ind w:left="135"/>
              <w:jc w:val="center"/>
            </w:pPr>
          </w:p>
        </w:tc>
        <w:tc>
          <w:tcPr>
            <w:tcW w:w="2757" w:type="dxa"/>
            <w:tcMar>
              <w:top w:w="50" w:type="dxa"/>
              <w:left w:w="100" w:type="dxa"/>
            </w:tcMar>
            <w:vAlign w:val="center"/>
          </w:tcPr>
          <w:p w:rsidR="00ED4865" w:rsidRDefault="00ED4865">
            <w:pPr>
              <w:spacing w:after="0"/>
              <w:ind w:left="135"/>
            </w:pPr>
          </w:p>
        </w:tc>
      </w:tr>
      <w:tr w:rsidR="00ED4865">
        <w:trPr>
          <w:trHeight w:val="144"/>
          <w:tblCellSpacing w:w="20" w:type="nil"/>
        </w:trPr>
        <w:tc>
          <w:tcPr>
            <w:tcW w:w="0" w:type="auto"/>
            <w:gridSpan w:val="2"/>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6 </w:t>
            </w:r>
          </w:p>
        </w:tc>
        <w:tc>
          <w:tcPr>
            <w:tcW w:w="1829"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ED4865" w:rsidRDefault="00ED4865"/>
        </w:tc>
      </w:tr>
    </w:tbl>
    <w:p w:rsidR="00ED4865" w:rsidRDefault="00ED4865">
      <w:pPr>
        <w:sectPr w:rsidR="00ED4865">
          <w:pgSz w:w="16383" w:h="11906" w:orient="landscape"/>
          <w:pgMar w:top="1134" w:right="850" w:bottom="1134" w:left="1701" w:header="720" w:footer="720" w:gutter="0"/>
          <w:cols w:space="720"/>
        </w:sectPr>
      </w:pPr>
    </w:p>
    <w:p w:rsidR="00ED4865" w:rsidRDefault="00ED4865">
      <w:pPr>
        <w:sectPr w:rsidR="00ED4865">
          <w:pgSz w:w="16383" w:h="11906" w:orient="landscape"/>
          <w:pgMar w:top="1134" w:right="850" w:bottom="1134" w:left="1701" w:header="720" w:footer="720" w:gutter="0"/>
          <w:cols w:space="720"/>
        </w:sectPr>
      </w:pPr>
    </w:p>
    <w:p w:rsidR="00ED4865" w:rsidRDefault="00367794">
      <w:pPr>
        <w:spacing w:after="0"/>
        <w:ind w:left="120"/>
      </w:pPr>
      <w:bookmarkStart w:id="7" w:name="block-20061484"/>
      <w:bookmarkEnd w:id="6"/>
      <w:r>
        <w:rPr>
          <w:rFonts w:ascii="Times New Roman" w:hAnsi="Times New Roman"/>
          <w:b/>
          <w:color w:val="000000"/>
          <w:sz w:val="28"/>
        </w:rPr>
        <w:lastRenderedPageBreak/>
        <w:t xml:space="preserve"> ПОУРОЧНОЕ ПЛАНИРОВАНИЕ </w:t>
      </w:r>
    </w:p>
    <w:p w:rsidR="00ED4865" w:rsidRDefault="0036779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3"/>
        <w:gridCol w:w="2230"/>
        <w:gridCol w:w="923"/>
        <w:gridCol w:w="1790"/>
        <w:gridCol w:w="1857"/>
        <w:gridCol w:w="1385"/>
        <w:gridCol w:w="5182"/>
      </w:tblGrid>
      <w:tr w:rsidR="00ED4865">
        <w:trPr>
          <w:trHeight w:val="144"/>
          <w:tblCellSpacing w:w="20" w:type="nil"/>
        </w:trPr>
        <w:tc>
          <w:tcPr>
            <w:tcW w:w="461" w:type="dxa"/>
            <w:vMerge w:val="restart"/>
            <w:tcMar>
              <w:top w:w="50" w:type="dxa"/>
              <w:left w:w="100" w:type="dxa"/>
            </w:tcMar>
            <w:vAlign w:val="center"/>
          </w:tcPr>
          <w:p w:rsidR="00ED4865" w:rsidRDefault="00367794">
            <w:pPr>
              <w:spacing w:after="0"/>
              <w:ind w:left="135"/>
            </w:pPr>
            <w:r>
              <w:rPr>
                <w:rFonts w:ascii="Times New Roman" w:hAnsi="Times New Roman"/>
                <w:b/>
                <w:color w:val="000000"/>
                <w:sz w:val="24"/>
              </w:rPr>
              <w:t xml:space="preserve">№ п/п </w:t>
            </w:r>
          </w:p>
          <w:p w:rsidR="00ED4865" w:rsidRDefault="00ED4865">
            <w:pPr>
              <w:spacing w:after="0"/>
              <w:ind w:left="135"/>
            </w:pPr>
          </w:p>
        </w:tc>
        <w:tc>
          <w:tcPr>
            <w:tcW w:w="2992" w:type="dxa"/>
            <w:vMerge w:val="restart"/>
            <w:tcMar>
              <w:top w:w="50" w:type="dxa"/>
              <w:left w:w="100" w:type="dxa"/>
            </w:tcMar>
            <w:vAlign w:val="center"/>
          </w:tcPr>
          <w:p w:rsidR="00ED4865" w:rsidRDefault="00367794">
            <w:pPr>
              <w:spacing w:after="0"/>
              <w:ind w:left="135"/>
            </w:pPr>
            <w:r>
              <w:rPr>
                <w:rFonts w:ascii="Times New Roman" w:hAnsi="Times New Roman"/>
                <w:b/>
                <w:color w:val="000000"/>
                <w:sz w:val="24"/>
              </w:rPr>
              <w:t xml:space="preserve">Тема урока </w:t>
            </w:r>
          </w:p>
          <w:p w:rsidR="00ED4865" w:rsidRDefault="00ED4865">
            <w:pPr>
              <w:spacing w:after="0"/>
              <w:ind w:left="135"/>
            </w:pPr>
          </w:p>
        </w:tc>
        <w:tc>
          <w:tcPr>
            <w:tcW w:w="0" w:type="auto"/>
            <w:gridSpan w:val="3"/>
            <w:tcMar>
              <w:top w:w="50" w:type="dxa"/>
              <w:left w:w="100" w:type="dxa"/>
            </w:tcMar>
            <w:vAlign w:val="center"/>
          </w:tcPr>
          <w:p w:rsidR="00ED4865" w:rsidRDefault="00367794">
            <w:pPr>
              <w:spacing w:after="0"/>
            </w:pPr>
            <w:r>
              <w:rPr>
                <w:rFonts w:ascii="Times New Roman" w:hAnsi="Times New Roman"/>
                <w:b/>
                <w:color w:val="000000"/>
                <w:sz w:val="24"/>
              </w:rPr>
              <w:t>Количество часов</w:t>
            </w:r>
          </w:p>
        </w:tc>
        <w:tc>
          <w:tcPr>
            <w:tcW w:w="1236" w:type="dxa"/>
            <w:vMerge w:val="restart"/>
            <w:tcMar>
              <w:top w:w="50" w:type="dxa"/>
              <w:left w:w="100" w:type="dxa"/>
            </w:tcMar>
            <w:vAlign w:val="center"/>
          </w:tcPr>
          <w:p w:rsidR="00ED4865" w:rsidRDefault="00367794">
            <w:pPr>
              <w:spacing w:after="0"/>
              <w:ind w:left="135"/>
            </w:pPr>
            <w:r>
              <w:rPr>
                <w:rFonts w:ascii="Times New Roman" w:hAnsi="Times New Roman"/>
                <w:b/>
                <w:color w:val="000000"/>
                <w:sz w:val="24"/>
              </w:rPr>
              <w:t xml:space="preserve">Дата изучения </w:t>
            </w:r>
          </w:p>
          <w:p w:rsidR="00ED4865" w:rsidRDefault="00ED4865">
            <w:pPr>
              <w:spacing w:after="0"/>
              <w:ind w:left="135"/>
            </w:pPr>
          </w:p>
        </w:tc>
        <w:tc>
          <w:tcPr>
            <w:tcW w:w="1988" w:type="dxa"/>
            <w:vMerge w:val="restart"/>
            <w:tcMar>
              <w:top w:w="50" w:type="dxa"/>
              <w:left w:w="100" w:type="dxa"/>
            </w:tcMar>
            <w:vAlign w:val="center"/>
          </w:tcPr>
          <w:p w:rsidR="00ED4865" w:rsidRDefault="00367794">
            <w:pPr>
              <w:spacing w:after="0"/>
              <w:ind w:left="135"/>
            </w:pPr>
            <w:r>
              <w:rPr>
                <w:rFonts w:ascii="Times New Roman" w:hAnsi="Times New Roman"/>
                <w:b/>
                <w:color w:val="000000"/>
                <w:sz w:val="24"/>
              </w:rPr>
              <w:t xml:space="preserve">Электронные цифровые образовательные ресурсы </w:t>
            </w:r>
          </w:p>
          <w:p w:rsidR="00ED4865" w:rsidRDefault="00ED4865">
            <w:pPr>
              <w:spacing w:after="0"/>
              <w:ind w:left="135"/>
            </w:pPr>
          </w:p>
        </w:tc>
      </w:tr>
      <w:tr w:rsidR="00ED4865">
        <w:trPr>
          <w:trHeight w:val="144"/>
          <w:tblCellSpacing w:w="20" w:type="nil"/>
        </w:trPr>
        <w:tc>
          <w:tcPr>
            <w:tcW w:w="0" w:type="auto"/>
            <w:vMerge/>
            <w:tcBorders>
              <w:top w:val="nil"/>
            </w:tcBorders>
            <w:tcMar>
              <w:top w:w="50" w:type="dxa"/>
              <w:left w:w="100" w:type="dxa"/>
            </w:tcMar>
          </w:tcPr>
          <w:p w:rsidR="00ED4865" w:rsidRDefault="00ED4865"/>
        </w:tc>
        <w:tc>
          <w:tcPr>
            <w:tcW w:w="0" w:type="auto"/>
            <w:vMerge/>
            <w:tcBorders>
              <w:top w:val="nil"/>
            </w:tcBorders>
            <w:tcMar>
              <w:top w:w="50" w:type="dxa"/>
              <w:left w:w="100" w:type="dxa"/>
            </w:tcMar>
          </w:tcPr>
          <w:p w:rsidR="00ED4865" w:rsidRDefault="00ED4865"/>
        </w:tc>
        <w:tc>
          <w:tcPr>
            <w:tcW w:w="811" w:type="dxa"/>
            <w:tcMar>
              <w:top w:w="50" w:type="dxa"/>
              <w:left w:w="100" w:type="dxa"/>
            </w:tcMar>
            <w:vAlign w:val="center"/>
          </w:tcPr>
          <w:p w:rsidR="00ED4865" w:rsidRDefault="00367794">
            <w:pPr>
              <w:spacing w:after="0"/>
              <w:ind w:left="135"/>
            </w:pPr>
            <w:r>
              <w:rPr>
                <w:rFonts w:ascii="Times New Roman" w:hAnsi="Times New Roman"/>
                <w:b/>
                <w:color w:val="000000"/>
                <w:sz w:val="24"/>
              </w:rPr>
              <w:t xml:space="preserve">Всего </w:t>
            </w:r>
          </w:p>
          <w:p w:rsidR="00ED4865" w:rsidRDefault="00ED4865">
            <w:pPr>
              <w:spacing w:after="0"/>
              <w:ind w:left="135"/>
            </w:pPr>
          </w:p>
        </w:tc>
        <w:tc>
          <w:tcPr>
            <w:tcW w:w="1506" w:type="dxa"/>
            <w:tcMar>
              <w:top w:w="50" w:type="dxa"/>
              <w:left w:w="100" w:type="dxa"/>
            </w:tcMar>
            <w:vAlign w:val="center"/>
          </w:tcPr>
          <w:p w:rsidR="00ED4865" w:rsidRDefault="00367794">
            <w:pPr>
              <w:spacing w:after="0"/>
              <w:ind w:left="135"/>
            </w:pPr>
            <w:r>
              <w:rPr>
                <w:rFonts w:ascii="Times New Roman" w:hAnsi="Times New Roman"/>
                <w:b/>
                <w:color w:val="000000"/>
                <w:sz w:val="24"/>
              </w:rPr>
              <w:t xml:space="preserve">Контрольные работы </w:t>
            </w:r>
          </w:p>
          <w:p w:rsidR="00ED4865" w:rsidRDefault="00ED4865">
            <w:pPr>
              <w:spacing w:after="0"/>
              <w:ind w:left="135"/>
            </w:pPr>
          </w:p>
        </w:tc>
        <w:tc>
          <w:tcPr>
            <w:tcW w:w="1607" w:type="dxa"/>
            <w:tcMar>
              <w:top w:w="50" w:type="dxa"/>
              <w:left w:w="100" w:type="dxa"/>
            </w:tcMar>
            <w:vAlign w:val="center"/>
          </w:tcPr>
          <w:p w:rsidR="00ED4865" w:rsidRDefault="00367794">
            <w:pPr>
              <w:spacing w:after="0"/>
              <w:ind w:left="135"/>
            </w:pPr>
            <w:r>
              <w:rPr>
                <w:rFonts w:ascii="Times New Roman" w:hAnsi="Times New Roman"/>
                <w:b/>
                <w:color w:val="000000"/>
                <w:sz w:val="24"/>
              </w:rPr>
              <w:t xml:space="preserve">Практические работы </w:t>
            </w:r>
          </w:p>
          <w:p w:rsidR="00ED4865" w:rsidRDefault="00ED4865">
            <w:pPr>
              <w:spacing w:after="0"/>
              <w:ind w:left="135"/>
            </w:pPr>
          </w:p>
        </w:tc>
        <w:tc>
          <w:tcPr>
            <w:tcW w:w="0" w:type="auto"/>
            <w:vMerge/>
            <w:tcBorders>
              <w:top w:val="nil"/>
            </w:tcBorders>
            <w:tcMar>
              <w:top w:w="50" w:type="dxa"/>
              <w:left w:w="100" w:type="dxa"/>
            </w:tcMar>
          </w:tcPr>
          <w:p w:rsidR="00ED4865" w:rsidRDefault="00ED4865"/>
        </w:tc>
        <w:tc>
          <w:tcPr>
            <w:tcW w:w="0" w:type="auto"/>
            <w:vMerge/>
            <w:tcBorders>
              <w:top w:val="nil"/>
            </w:tcBorders>
            <w:tcMar>
              <w:top w:w="50" w:type="dxa"/>
              <w:left w:w="100" w:type="dxa"/>
            </w:tcMar>
          </w:tcPr>
          <w:p w:rsidR="00ED4865" w:rsidRDefault="00ED4865"/>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1</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История возникновения и развития геометрии</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01.09.2023 </w:t>
            </w:r>
          </w:p>
        </w:tc>
        <w:tc>
          <w:tcPr>
            <w:tcW w:w="1988" w:type="dxa"/>
            <w:tcMar>
              <w:top w:w="50" w:type="dxa"/>
              <w:left w:w="100" w:type="dxa"/>
            </w:tcMar>
            <w:vAlign w:val="center"/>
          </w:tcPr>
          <w:p w:rsidR="00ED4865" w:rsidRDefault="00982026">
            <w:pPr>
              <w:spacing w:after="0"/>
              <w:ind w:left="135"/>
            </w:pPr>
            <w:hyperlink r:id="rId4">
              <w:r w:rsidR="00367794">
                <w:rPr>
                  <w:rFonts w:ascii="Times New Roman" w:hAnsi="Times New Roman"/>
                  <w:color w:val="0000FF"/>
                  <w:u w:val="single"/>
                </w:rPr>
                <w:t>https://resh.edu.ru/subject/lesson/7303/conspect/297050/</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2</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Начальные понятия геометрии. Точка, прямая, отрезок, луч</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04.09.2023 </w:t>
            </w:r>
          </w:p>
        </w:tc>
        <w:tc>
          <w:tcPr>
            <w:tcW w:w="1988" w:type="dxa"/>
            <w:tcMar>
              <w:top w:w="50" w:type="dxa"/>
              <w:left w:w="100" w:type="dxa"/>
            </w:tcMar>
            <w:vAlign w:val="center"/>
          </w:tcPr>
          <w:p w:rsidR="00ED4865" w:rsidRDefault="00982026">
            <w:pPr>
              <w:spacing w:after="0"/>
              <w:ind w:left="135"/>
            </w:pPr>
            <w:hyperlink r:id="rId5">
              <w:r w:rsidR="00367794">
                <w:rPr>
                  <w:rFonts w:ascii="Times New Roman" w:hAnsi="Times New Roman"/>
                  <w:color w:val="0000FF"/>
                  <w:u w:val="single"/>
                </w:rPr>
                <w:t>https://resh.edu.ru/subject/lesson/7284/start/250330/</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3</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Начальные понятия геометрии. Точка, прямая, отрезок, луч</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06.09.2023 </w:t>
            </w:r>
          </w:p>
        </w:tc>
        <w:tc>
          <w:tcPr>
            <w:tcW w:w="1988" w:type="dxa"/>
            <w:tcMar>
              <w:top w:w="50" w:type="dxa"/>
              <w:left w:w="100" w:type="dxa"/>
            </w:tcMar>
            <w:vAlign w:val="center"/>
          </w:tcPr>
          <w:p w:rsidR="00ED4865" w:rsidRDefault="00982026">
            <w:pPr>
              <w:spacing w:after="0"/>
              <w:ind w:left="135"/>
            </w:pPr>
            <w:hyperlink r:id="rId6">
              <w:r w:rsidR="00367794">
                <w:rPr>
                  <w:rFonts w:ascii="Times New Roman" w:hAnsi="Times New Roman"/>
                  <w:color w:val="0000FF"/>
                  <w:u w:val="single"/>
                </w:rPr>
                <w:t>https://resh.edu.ru/subject/lesson/7284/start/250330/</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4</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Понятие об аксиоме, теореме, доказательстве, определении, свойстве, признаке</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08.09.2023 </w:t>
            </w:r>
          </w:p>
        </w:tc>
        <w:tc>
          <w:tcPr>
            <w:tcW w:w="1988" w:type="dxa"/>
            <w:tcMar>
              <w:top w:w="50" w:type="dxa"/>
              <w:left w:w="100" w:type="dxa"/>
            </w:tcMar>
            <w:vAlign w:val="center"/>
          </w:tcPr>
          <w:p w:rsidR="00ED4865" w:rsidRDefault="00982026">
            <w:pPr>
              <w:spacing w:after="0"/>
              <w:ind w:left="135"/>
            </w:pPr>
            <w:hyperlink r:id="rId7">
              <w:r w:rsidR="00367794">
                <w:rPr>
                  <w:rFonts w:ascii="Times New Roman" w:hAnsi="Times New Roman"/>
                  <w:color w:val="0000FF"/>
                  <w:u w:val="single"/>
                </w:rPr>
                <w:t>https://interneturok.ru/lesson/geometry/7-klass/effektivnye-kursy/priznaki-svoystva-opredeleniya-aksiomy-i-teoremy-chast-2-neopredelyaemye-ponyatiya-aksiomy-teoremy</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5</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 xml:space="preserve">Взаимное расположение </w:t>
            </w:r>
            <w:r w:rsidRPr="009862EB">
              <w:rPr>
                <w:rFonts w:ascii="Times New Roman" w:hAnsi="Times New Roman"/>
                <w:color w:val="000000"/>
                <w:sz w:val="24"/>
                <w:lang w:val="ru-RU"/>
              </w:rPr>
              <w:lastRenderedPageBreak/>
              <w:t>точек на прямой. Измерение длины отрезка, расстояние между точками</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11.09.202</w:t>
            </w:r>
            <w:r>
              <w:rPr>
                <w:rFonts w:ascii="Times New Roman" w:hAnsi="Times New Roman"/>
                <w:color w:val="000000"/>
                <w:sz w:val="24"/>
              </w:rPr>
              <w:lastRenderedPageBreak/>
              <w:t xml:space="preserve">3 </w:t>
            </w:r>
          </w:p>
        </w:tc>
        <w:tc>
          <w:tcPr>
            <w:tcW w:w="1988" w:type="dxa"/>
            <w:tcMar>
              <w:top w:w="50" w:type="dxa"/>
              <w:left w:w="100" w:type="dxa"/>
            </w:tcMar>
            <w:vAlign w:val="center"/>
          </w:tcPr>
          <w:p w:rsidR="00ED4865" w:rsidRDefault="00982026">
            <w:pPr>
              <w:spacing w:after="0"/>
              <w:ind w:left="135"/>
            </w:pPr>
            <w:hyperlink r:id="rId8">
              <w:r w:rsidR="00367794">
                <w:rPr>
                  <w:rFonts w:ascii="Times New Roman" w:hAnsi="Times New Roman"/>
                  <w:color w:val="0000FF"/>
                  <w:u w:val="single"/>
                </w:rPr>
                <w:t>https://resh.edu.ru/subject/lesson/7281/start/250470/</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lastRenderedPageBreak/>
              <w:t>6</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Взаимное расположение точек на прямой. Измерение длины отрезка, расстояние между точками</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13.09.2023 </w:t>
            </w:r>
          </w:p>
        </w:tc>
        <w:tc>
          <w:tcPr>
            <w:tcW w:w="1988" w:type="dxa"/>
            <w:tcMar>
              <w:top w:w="50" w:type="dxa"/>
              <w:left w:w="100" w:type="dxa"/>
            </w:tcMar>
            <w:vAlign w:val="center"/>
          </w:tcPr>
          <w:p w:rsidR="00ED4865" w:rsidRDefault="00982026">
            <w:pPr>
              <w:spacing w:after="0"/>
              <w:ind w:left="135"/>
            </w:pPr>
            <w:hyperlink r:id="rId9">
              <w:r w:rsidR="00367794">
                <w:rPr>
                  <w:rFonts w:ascii="Times New Roman" w:hAnsi="Times New Roman"/>
                  <w:color w:val="0000FF"/>
                  <w:u w:val="single"/>
                </w:rPr>
                <w:t>https://resh.edu.ru/subject/lesson/7281/start/250470/</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7</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Взаимное расположение точек на прямой. Измерение длины отрезка, расстояние между точками</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15.09.2023 </w:t>
            </w:r>
          </w:p>
        </w:tc>
        <w:tc>
          <w:tcPr>
            <w:tcW w:w="1988" w:type="dxa"/>
            <w:tcMar>
              <w:top w:w="50" w:type="dxa"/>
              <w:left w:w="100" w:type="dxa"/>
            </w:tcMar>
            <w:vAlign w:val="center"/>
          </w:tcPr>
          <w:p w:rsidR="00ED4865" w:rsidRDefault="00982026">
            <w:pPr>
              <w:spacing w:after="0"/>
              <w:ind w:left="135"/>
            </w:pPr>
            <w:hyperlink r:id="rId10">
              <w:r w:rsidR="00367794">
                <w:rPr>
                  <w:rFonts w:ascii="Times New Roman" w:hAnsi="Times New Roman"/>
                  <w:color w:val="0000FF"/>
                  <w:u w:val="single"/>
                </w:rPr>
                <w:t>https://resh.edu.ru/subject/lesson/7281/start/250470/</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8</w:t>
            </w:r>
          </w:p>
        </w:tc>
        <w:tc>
          <w:tcPr>
            <w:tcW w:w="2992" w:type="dxa"/>
            <w:tcMar>
              <w:top w:w="50" w:type="dxa"/>
              <w:left w:w="100" w:type="dxa"/>
            </w:tcMar>
            <w:vAlign w:val="center"/>
          </w:tcPr>
          <w:p w:rsidR="00ED4865" w:rsidRDefault="00367794">
            <w:pPr>
              <w:spacing w:after="0"/>
              <w:ind w:left="135"/>
            </w:pPr>
            <w:r w:rsidRPr="009862EB">
              <w:rPr>
                <w:rFonts w:ascii="Times New Roman" w:hAnsi="Times New Roman"/>
                <w:color w:val="000000"/>
                <w:sz w:val="24"/>
                <w:lang w:val="ru-RU"/>
              </w:rPr>
              <w:t xml:space="preserve">Полуплоскость и угол. Виды углов. </w:t>
            </w:r>
            <w:r>
              <w:rPr>
                <w:rFonts w:ascii="Times New Roman" w:hAnsi="Times New Roman"/>
                <w:color w:val="000000"/>
                <w:sz w:val="24"/>
              </w:rPr>
              <w:t>Измерение величин углов</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18.09.2023 </w:t>
            </w:r>
          </w:p>
        </w:tc>
        <w:tc>
          <w:tcPr>
            <w:tcW w:w="1988" w:type="dxa"/>
            <w:tcMar>
              <w:top w:w="50" w:type="dxa"/>
              <w:left w:w="100" w:type="dxa"/>
            </w:tcMar>
            <w:vAlign w:val="center"/>
          </w:tcPr>
          <w:p w:rsidR="00ED4865" w:rsidRDefault="00982026">
            <w:pPr>
              <w:spacing w:after="0"/>
              <w:ind w:left="135"/>
            </w:pPr>
            <w:hyperlink r:id="rId11">
              <w:r w:rsidR="00367794">
                <w:rPr>
                  <w:rFonts w:ascii="Times New Roman" w:hAnsi="Times New Roman"/>
                  <w:color w:val="0000FF"/>
                  <w:u w:val="single"/>
                </w:rPr>
                <w:t>https://resh.edu.ru/subject/lesson/7283/start/250505/</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9</w:t>
            </w:r>
          </w:p>
        </w:tc>
        <w:tc>
          <w:tcPr>
            <w:tcW w:w="2992" w:type="dxa"/>
            <w:tcMar>
              <w:top w:w="50" w:type="dxa"/>
              <w:left w:w="100" w:type="dxa"/>
            </w:tcMar>
            <w:vAlign w:val="center"/>
          </w:tcPr>
          <w:p w:rsidR="00ED4865" w:rsidRDefault="00367794">
            <w:pPr>
              <w:spacing w:after="0"/>
              <w:ind w:left="135"/>
            </w:pPr>
            <w:r w:rsidRPr="009862EB">
              <w:rPr>
                <w:rFonts w:ascii="Times New Roman" w:hAnsi="Times New Roman"/>
                <w:color w:val="000000"/>
                <w:sz w:val="24"/>
                <w:lang w:val="ru-RU"/>
              </w:rPr>
              <w:t xml:space="preserve">Полуплоскость и угол. Виды углов. </w:t>
            </w:r>
            <w:r>
              <w:rPr>
                <w:rFonts w:ascii="Times New Roman" w:hAnsi="Times New Roman"/>
                <w:color w:val="000000"/>
                <w:sz w:val="24"/>
              </w:rPr>
              <w:t>Измерение величин углов</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20.09.2023 </w:t>
            </w:r>
          </w:p>
        </w:tc>
        <w:tc>
          <w:tcPr>
            <w:tcW w:w="1988" w:type="dxa"/>
            <w:tcMar>
              <w:top w:w="50" w:type="dxa"/>
              <w:left w:w="100" w:type="dxa"/>
            </w:tcMar>
            <w:vAlign w:val="center"/>
          </w:tcPr>
          <w:p w:rsidR="00ED4865" w:rsidRDefault="00982026">
            <w:pPr>
              <w:spacing w:after="0"/>
              <w:ind w:left="135"/>
            </w:pPr>
            <w:hyperlink r:id="rId12">
              <w:r w:rsidR="00367794">
                <w:rPr>
                  <w:rFonts w:ascii="Times New Roman" w:hAnsi="Times New Roman"/>
                  <w:color w:val="0000FF"/>
                  <w:u w:val="single"/>
                </w:rPr>
                <w:t>https://resh.edu.ru/subject/lesson/7283/start/250505/</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10</w:t>
            </w:r>
          </w:p>
        </w:tc>
        <w:tc>
          <w:tcPr>
            <w:tcW w:w="2992" w:type="dxa"/>
            <w:tcMar>
              <w:top w:w="50" w:type="dxa"/>
              <w:left w:w="100" w:type="dxa"/>
            </w:tcMar>
            <w:vAlign w:val="center"/>
          </w:tcPr>
          <w:p w:rsidR="00ED4865" w:rsidRDefault="00367794">
            <w:pPr>
              <w:spacing w:after="0"/>
              <w:ind w:left="135"/>
            </w:pPr>
            <w:r w:rsidRPr="009862EB">
              <w:rPr>
                <w:rFonts w:ascii="Times New Roman" w:hAnsi="Times New Roman"/>
                <w:color w:val="000000"/>
                <w:sz w:val="24"/>
                <w:lang w:val="ru-RU"/>
              </w:rPr>
              <w:t xml:space="preserve">Полуплоскость и угол. Виды углов. </w:t>
            </w:r>
            <w:r>
              <w:rPr>
                <w:rFonts w:ascii="Times New Roman" w:hAnsi="Times New Roman"/>
                <w:color w:val="000000"/>
                <w:sz w:val="24"/>
              </w:rPr>
              <w:lastRenderedPageBreak/>
              <w:t>Измерение величин углов</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lastRenderedPageBreak/>
              <w:t xml:space="preserve"> 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22.09.202</w:t>
            </w:r>
            <w:r>
              <w:rPr>
                <w:rFonts w:ascii="Times New Roman" w:hAnsi="Times New Roman"/>
                <w:color w:val="000000"/>
                <w:sz w:val="24"/>
              </w:rPr>
              <w:lastRenderedPageBreak/>
              <w:t xml:space="preserve">3 </w:t>
            </w:r>
          </w:p>
        </w:tc>
        <w:tc>
          <w:tcPr>
            <w:tcW w:w="1988" w:type="dxa"/>
            <w:tcMar>
              <w:top w:w="50" w:type="dxa"/>
              <w:left w:w="100" w:type="dxa"/>
            </w:tcMar>
            <w:vAlign w:val="center"/>
          </w:tcPr>
          <w:p w:rsidR="00ED4865" w:rsidRDefault="00982026">
            <w:pPr>
              <w:spacing w:after="0"/>
              <w:ind w:left="135"/>
            </w:pPr>
            <w:hyperlink r:id="rId13">
              <w:r w:rsidR="00367794">
                <w:rPr>
                  <w:rFonts w:ascii="Times New Roman" w:hAnsi="Times New Roman"/>
                  <w:color w:val="0000FF"/>
                  <w:u w:val="single"/>
                </w:rPr>
                <w:t>https://resh.edu.ru/subject/lesson/7286/start/280148/</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Вертикальные и смежные углы. Параллельные и перпендикулярные прямые</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25.09.2023 </w:t>
            </w:r>
          </w:p>
        </w:tc>
        <w:tc>
          <w:tcPr>
            <w:tcW w:w="1988" w:type="dxa"/>
            <w:tcMar>
              <w:top w:w="50" w:type="dxa"/>
              <w:left w:w="100" w:type="dxa"/>
            </w:tcMar>
            <w:vAlign w:val="center"/>
          </w:tcPr>
          <w:p w:rsidR="00ED4865" w:rsidRDefault="00982026">
            <w:pPr>
              <w:spacing w:after="0"/>
              <w:ind w:left="135"/>
            </w:pPr>
            <w:hyperlink r:id="rId14">
              <w:r w:rsidR="00367794">
                <w:rPr>
                  <w:rFonts w:ascii="Times New Roman" w:hAnsi="Times New Roman"/>
                  <w:color w:val="0000FF"/>
                  <w:u w:val="single"/>
                </w:rPr>
                <w:t>https://resh.edu.ru/subject/lesson/7287/start/249699/</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12</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Вертикальные и смежные углы. Параллельные и перпендикулярные прямые</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27.09.2023 </w:t>
            </w:r>
          </w:p>
        </w:tc>
        <w:tc>
          <w:tcPr>
            <w:tcW w:w="1988" w:type="dxa"/>
            <w:tcMar>
              <w:top w:w="50" w:type="dxa"/>
              <w:left w:w="100" w:type="dxa"/>
            </w:tcMar>
            <w:vAlign w:val="center"/>
          </w:tcPr>
          <w:p w:rsidR="00ED4865" w:rsidRDefault="00982026">
            <w:pPr>
              <w:spacing w:after="0"/>
              <w:ind w:left="135"/>
            </w:pPr>
            <w:hyperlink r:id="rId15">
              <w:r w:rsidR="00367794">
                <w:rPr>
                  <w:rFonts w:ascii="Times New Roman" w:hAnsi="Times New Roman"/>
                  <w:color w:val="0000FF"/>
                  <w:u w:val="single"/>
                </w:rPr>
                <w:t>https://resh.edu.ru/subject/lesson/7287/start/249699/</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13</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Вертикальные и смежные углы. Параллельные и перпендикулярные прямые</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29.09.2023 </w:t>
            </w:r>
          </w:p>
        </w:tc>
        <w:tc>
          <w:tcPr>
            <w:tcW w:w="1988" w:type="dxa"/>
            <w:tcMar>
              <w:top w:w="50" w:type="dxa"/>
              <w:left w:w="100" w:type="dxa"/>
            </w:tcMar>
            <w:vAlign w:val="center"/>
          </w:tcPr>
          <w:p w:rsidR="00ED4865" w:rsidRDefault="00982026">
            <w:pPr>
              <w:spacing w:after="0"/>
              <w:ind w:left="135"/>
            </w:pPr>
            <w:hyperlink r:id="rId16">
              <w:r w:rsidR="00367794">
                <w:rPr>
                  <w:rFonts w:ascii="Times New Roman" w:hAnsi="Times New Roman"/>
                  <w:color w:val="0000FF"/>
                  <w:u w:val="single"/>
                </w:rPr>
                <w:t>https://resh.edu.ru/subject/lesson/7288/start/250072/</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14</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Вертикальные и смежные углы. Параллельные и перпендикулярные прямые</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02.10.2023 </w:t>
            </w:r>
          </w:p>
        </w:tc>
        <w:tc>
          <w:tcPr>
            <w:tcW w:w="1988" w:type="dxa"/>
            <w:tcMar>
              <w:top w:w="50" w:type="dxa"/>
              <w:left w:w="100" w:type="dxa"/>
            </w:tcMar>
            <w:vAlign w:val="center"/>
          </w:tcPr>
          <w:p w:rsidR="00ED4865" w:rsidRDefault="00982026">
            <w:pPr>
              <w:spacing w:after="0"/>
              <w:ind w:left="135"/>
            </w:pPr>
            <w:hyperlink r:id="rId17">
              <w:r w:rsidR="00367794">
                <w:rPr>
                  <w:rFonts w:ascii="Times New Roman" w:hAnsi="Times New Roman"/>
                  <w:color w:val="0000FF"/>
                  <w:u w:val="single"/>
                </w:rPr>
                <w:t>https://resh.edu.ru/subject/lesson/7288/start/250072/</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15</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Вертикальные и смежные углы. Параллельные и перпендикулярные прямые</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04.10.2023 </w:t>
            </w:r>
          </w:p>
        </w:tc>
        <w:tc>
          <w:tcPr>
            <w:tcW w:w="1988" w:type="dxa"/>
            <w:tcMar>
              <w:top w:w="50" w:type="dxa"/>
              <w:left w:w="100" w:type="dxa"/>
            </w:tcMar>
            <w:vAlign w:val="center"/>
          </w:tcPr>
          <w:p w:rsidR="00ED4865" w:rsidRDefault="00982026">
            <w:pPr>
              <w:spacing w:after="0"/>
              <w:ind w:left="135"/>
            </w:pPr>
            <w:hyperlink r:id="rId18">
              <w:r w:rsidR="00367794">
                <w:rPr>
                  <w:rFonts w:ascii="Times New Roman" w:hAnsi="Times New Roman"/>
                  <w:color w:val="0000FF"/>
                  <w:u w:val="single"/>
                </w:rPr>
                <w:t>https://resh.edu.ru/subject/lesson/7288/start/250072/</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16</w:t>
            </w:r>
          </w:p>
        </w:tc>
        <w:tc>
          <w:tcPr>
            <w:tcW w:w="2992" w:type="dxa"/>
            <w:tcMar>
              <w:top w:w="50" w:type="dxa"/>
              <w:left w:w="100" w:type="dxa"/>
            </w:tcMar>
            <w:vAlign w:val="center"/>
          </w:tcPr>
          <w:p w:rsidR="00ED4865" w:rsidRDefault="00367794">
            <w:pPr>
              <w:spacing w:after="0"/>
              <w:ind w:left="135"/>
            </w:pPr>
            <w:r>
              <w:rPr>
                <w:rFonts w:ascii="Times New Roman" w:hAnsi="Times New Roman"/>
                <w:color w:val="000000"/>
                <w:sz w:val="24"/>
              </w:rPr>
              <w:t>Биссектриса угла</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06.10.202</w:t>
            </w:r>
            <w:r>
              <w:rPr>
                <w:rFonts w:ascii="Times New Roman" w:hAnsi="Times New Roman"/>
                <w:color w:val="000000"/>
                <w:sz w:val="24"/>
              </w:rPr>
              <w:lastRenderedPageBreak/>
              <w:t xml:space="preserve">3 </w:t>
            </w:r>
          </w:p>
        </w:tc>
        <w:tc>
          <w:tcPr>
            <w:tcW w:w="1988" w:type="dxa"/>
            <w:tcMar>
              <w:top w:w="50" w:type="dxa"/>
              <w:left w:w="100" w:type="dxa"/>
            </w:tcMar>
            <w:vAlign w:val="center"/>
          </w:tcPr>
          <w:p w:rsidR="00ED4865" w:rsidRDefault="00982026">
            <w:pPr>
              <w:spacing w:after="0"/>
              <w:ind w:left="135"/>
            </w:pPr>
            <w:hyperlink r:id="rId19">
              <w:r w:rsidR="00367794">
                <w:rPr>
                  <w:rFonts w:ascii="Times New Roman" w:hAnsi="Times New Roman"/>
                  <w:color w:val="0000FF"/>
                  <w:u w:val="single"/>
                </w:rPr>
                <w:t>https://resh.edu.ru/subject/lesson/7283/start/250505/</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ED4865" w:rsidRDefault="00367794">
            <w:pPr>
              <w:spacing w:after="0"/>
              <w:ind w:left="135"/>
            </w:pPr>
            <w:r>
              <w:rPr>
                <w:rFonts w:ascii="Times New Roman" w:hAnsi="Times New Roman"/>
                <w:color w:val="000000"/>
                <w:sz w:val="24"/>
              </w:rPr>
              <w:t>Биссектриса угла</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09.10.2023 </w:t>
            </w:r>
          </w:p>
        </w:tc>
        <w:tc>
          <w:tcPr>
            <w:tcW w:w="1988" w:type="dxa"/>
            <w:tcMar>
              <w:top w:w="50" w:type="dxa"/>
              <w:left w:w="100" w:type="dxa"/>
            </w:tcMar>
            <w:vAlign w:val="center"/>
          </w:tcPr>
          <w:p w:rsidR="00ED4865" w:rsidRDefault="00982026">
            <w:pPr>
              <w:spacing w:after="0"/>
              <w:ind w:left="135"/>
            </w:pPr>
            <w:hyperlink r:id="rId20">
              <w:r w:rsidR="00367794">
                <w:rPr>
                  <w:rFonts w:ascii="Times New Roman" w:hAnsi="Times New Roman"/>
                  <w:color w:val="0000FF"/>
                  <w:u w:val="single"/>
                </w:rPr>
                <w:t>https://resh.edu.ru/subject/lesson/7283/start/250505/</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18</w:t>
            </w:r>
          </w:p>
        </w:tc>
        <w:tc>
          <w:tcPr>
            <w:tcW w:w="2992" w:type="dxa"/>
            <w:tcMar>
              <w:top w:w="50" w:type="dxa"/>
              <w:left w:w="100" w:type="dxa"/>
            </w:tcMar>
            <w:vAlign w:val="center"/>
          </w:tcPr>
          <w:p w:rsidR="00ED4865" w:rsidRDefault="00367794">
            <w:pPr>
              <w:spacing w:after="0"/>
              <w:ind w:left="135"/>
            </w:pPr>
            <w:r>
              <w:rPr>
                <w:rFonts w:ascii="Times New Roman" w:hAnsi="Times New Roman"/>
                <w:color w:val="000000"/>
                <w:sz w:val="24"/>
              </w:rPr>
              <w:t>Биссектриса угла</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11.10.2023 </w:t>
            </w:r>
          </w:p>
        </w:tc>
        <w:tc>
          <w:tcPr>
            <w:tcW w:w="1988" w:type="dxa"/>
            <w:tcMar>
              <w:top w:w="50" w:type="dxa"/>
              <w:left w:w="100" w:type="dxa"/>
            </w:tcMar>
            <w:vAlign w:val="center"/>
          </w:tcPr>
          <w:p w:rsidR="00ED4865" w:rsidRDefault="00982026">
            <w:pPr>
              <w:spacing w:after="0"/>
              <w:ind w:left="135"/>
            </w:pPr>
            <w:hyperlink r:id="rId21">
              <w:r w:rsidR="00367794">
                <w:rPr>
                  <w:rFonts w:ascii="Times New Roman" w:hAnsi="Times New Roman"/>
                  <w:color w:val="0000FF"/>
                  <w:u w:val="single"/>
                </w:rPr>
                <w:t>https://resh.edu.ru/subject/lesson/7283/start/250505/</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19</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Ломаная. Виды ломаных. Длина ломаной</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13.10.2023 </w:t>
            </w:r>
          </w:p>
        </w:tc>
        <w:tc>
          <w:tcPr>
            <w:tcW w:w="1988" w:type="dxa"/>
            <w:tcMar>
              <w:top w:w="50" w:type="dxa"/>
              <w:left w:w="100" w:type="dxa"/>
            </w:tcMar>
            <w:vAlign w:val="center"/>
          </w:tcPr>
          <w:p w:rsidR="00ED4865" w:rsidRDefault="00982026">
            <w:pPr>
              <w:spacing w:after="0"/>
              <w:ind w:left="135"/>
            </w:pPr>
            <w:hyperlink r:id="rId22">
              <w:r w:rsidR="00367794">
                <w:rPr>
                  <w:rFonts w:ascii="Times New Roman" w:hAnsi="Times New Roman"/>
                  <w:color w:val="0000FF"/>
                  <w:u w:val="single"/>
                </w:rPr>
                <w:t>https://interneturok.ru/lesson/matematika/5-klass/effektivnye-kursy/osnovnye-geometricheskie-figury-chast-3-lomanaya-treugolnik-mnogougolnik</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20</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Ломаная. Виды ломаных. Длина ломаной</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16.10.2023 </w:t>
            </w:r>
          </w:p>
        </w:tc>
        <w:tc>
          <w:tcPr>
            <w:tcW w:w="1988" w:type="dxa"/>
            <w:tcMar>
              <w:top w:w="50" w:type="dxa"/>
              <w:left w:w="100" w:type="dxa"/>
            </w:tcMar>
            <w:vAlign w:val="center"/>
          </w:tcPr>
          <w:p w:rsidR="00ED4865" w:rsidRDefault="00982026">
            <w:pPr>
              <w:spacing w:after="0"/>
              <w:ind w:left="135"/>
            </w:pPr>
            <w:hyperlink r:id="rId23">
              <w:r w:rsidR="00367794">
                <w:rPr>
                  <w:rFonts w:ascii="Times New Roman" w:hAnsi="Times New Roman"/>
                  <w:color w:val="0000FF"/>
                  <w:u w:val="single"/>
                </w:rPr>
                <w:t>https://www.yaklass.ru/p/matematika/5-klass/naturalnye-chisla-13442/nachalnye-geometricheskie-poniatiia-priamaia-otrezok-luch-lomanaia-priamo_-13390/re-d1d09fee-9212-4384-af12-ff015eaace25</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21</w:t>
            </w:r>
          </w:p>
        </w:tc>
        <w:tc>
          <w:tcPr>
            <w:tcW w:w="2992" w:type="dxa"/>
            <w:tcMar>
              <w:top w:w="50" w:type="dxa"/>
              <w:left w:w="100" w:type="dxa"/>
            </w:tcMar>
            <w:vAlign w:val="center"/>
          </w:tcPr>
          <w:p w:rsidR="00ED4865" w:rsidRPr="009862EB" w:rsidRDefault="00367794">
            <w:pPr>
              <w:spacing w:after="0"/>
              <w:ind w:left="135"/>
              <w:rPr>
                <w:lang w:val="ru-RU"/>
              </w:rPr>
            </w:pPr>
            <w:r w:rsidRPr="006257A1">
              <w:rPr>
                <w:rFonts w:ascii="Times New Roman" w:hAnsi="Times New Roman"/>
                <w:color w:val="000000"/>
                <w:sz w:val="24"/>
                <w:lang w:val="ru-RU"/>
              </w:rPr>
              <w:t xml:space="preserve">Многоугольники. Периметр многоугольника. </w:t>
            </w:r>
            <w:r w:rsidRPr="009862EB">
              <w:rPr>
                <w:rFonts w:ascii="Times New Roman" w:hAnsi="Times New Roman"/>
                <w:color w:val="000000"/>
                <w:sz w:val="24"/>
                <w:lang w:val="ru-RU"/>
              </w:rPr>
              <w:t>Понятие о выпуклых и невыпуклых многоугольниках</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18.10.2023 </w:t>
            </w:r>
          </w:p>
        </w:tc>
        <w:tc>
          <w:tcPr>
            <w:tcW w:w="1988" w:type="dxa"/>
            <w:tcMar>
              <w:top w:w="50" w:type="dxa"/>
              <w:left w:w="100" w:type="dxa"/>
            </w:tcMar>
            <w:vAlign w:val="center"/>
          </w:tcPr>
          <w:p w:rsidR="00ED4865" w:rsidRDefault="00982026">
            <w:pPr>
              <w:spacing w:after="0"/>
              <w:ind w:left="135"/>
            </w:pPr>
            <w:hyperlink r:id="rId24">
              <w:r w:rsidR="00367794">
                <w:rPr>
                  <w:rFonts w:ascii="Times New Roman" w:hAnsi="Times New Roman"/>
                  <w:color w:val="0000FF"/>
                  <w:u w:val="single"/>
                </w:rPr>
                <w:t>https://resh.edu.ru/subject/lesson/1497/start/</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22</w:t>
            </w:r>
          </w:p>
        </w:tc>
        <w:tc>
          <w:tcPr>
            <w:tcW w:w="2992" w:type="dxa"/>
            <w:tcMar>
              <w:top w:w="50" w:type="dxa"/>
              <w:left w:w="100" w:type="dxa"/>
            </w:tcMar>
            <w:vAlign w:val="center"/>
          </w:tcPr>
          <w:p w:rsidR="00ED4865" w:rsidRPr="009862EB" w:rsidRDefault="00367794">
            <w:pPr>
              <w:spacing w:after="0"/>
              <w:ind w:left="135"/>
              <w:rPr>
                <w:lang w:val="ru-RU"/>
              </w:rPr>
            </w:pPr>
            <w:r w:rsidRPr="006257A1">
              <w:rPr>
                <w:rFonts w:ascii="Times New Roman" w:hAnsi="Times New Roman"/>
                <w:color w:val="000000"/>
                <w:sz w:val="24"/>
                <w:lang w:val="ru-RU"/>
              </w:rPr>
              <w:t xml:space="preserve">Многоугольники. Периметр многоугольника. </w:t>
            </w:r>
            <w:r w:rsidRPr="009862EB">
              <w:rPr>
                <w:rFonts w:ascii="Times New Roman" w:hAnsi="Times New Roman"/>
                <w:color w:val="000000"/>
                <w:sz w:val="24"/>
                <w:lang w:val="ru-RU"/>
              </w:rPr>
              <w:t>Понятие о выпуклых и невыпуклых многоугольниках</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20.10.2023 </w:t>
            </w:r>
          </w:p>
        </w:tc>
        <w:tc>
          <w:tcPr>
            <w:tcW w:w="1988" w:type="dxa"/>
            <w:tcMar>
              <w:top w:w="50" w:type="dxa"/>
              <w:left w:w="100" w:type="dxa"/>
            </w:tcMar>
            <w:vAlign w:val="center"/>
          </w:tcPr>
          <w:p w:rsidR="00ED4865" w:rsidRDefault="00982026">
            <w:pPr>
              <w:spacing w:after="0"/>
              <w:ind w:left="135"/>
            </w:pPr>
            <w:hyperlink r:id="rId25">
              <w:r w:rsidR="00367794">
                <w:rPr>
                  <w:rFonts w:ascii="Times New Roman" w:hAnsi="Times New Roman"/>
                  <w:color w:val="0000FF"/>
                  <w:u w:val="single"/>
                </w:rPr>
                <w:t>https://resh.edu.ru/subject/lesson/1497/start/</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lastRenderedPageBreak/>
              <w:t>23</w:t>
            </w:r>
          </w:p>
        </w:tc>
        <w:tc>
          <w:tcPr>
            <w:tcW w:w="2992" w:type="dxa"/>
            <w:tcMar>
              <w:top w:w="50" w:type="dxa"/>
              <w:left w:w="100" w:type="dxa"/>
            </w:tcMar>
            <w:vAlign w:val="center"/>
          </w:tcPr>
          <w:p w:rsidR="00ED4865" w:rsidRPr="009862EB" w:rsidRDefault="00367794">
            <w:pPr>
              <w:spacing w:after="0"/>
              <w:ind w:left="135"/>
              <w:rPr>
                <w:lang w:val="ru-RU"/>
              </w:rPr>
            </w:pPr>
            <w:r w:rsidRPr="006257A1">
              <w:rPr>
                <w:rFonts w:ascii="Times New Roman" w:hAnsi="Times New Roman"/>
                <w:color w:val="000000"/>
                <w:sz w:val="24"/>
                <w:lang w:val="ru-RU"/>
              </w:rPr>
              <w:t xml:space="preserve">Многоугольники. Периметр многоугольника. </w:t>
            </w:r>
            <w:r w:rsidRPr="009862EB">
              <w:rPr>
                <w:rFonts w:ascii="Times New Roman" w:hAnsi="Times New Roman"/>
                <w:color w:val="000000"/>
                <w:sz w:val="24"/>
                <w:lang w:val="ru-RU"/>
              </w:rPr>
              <w:t>Понятие о выпуклых и невыпуклых многоугольниках</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23.10.2023 </w:t>
            </w:r>
          </w:p>
        </w:tc>
        <w:tc>
          <w:tcPr>
            <w:tcW w:w="1988" w:type="dxa"/>
            <w:tcMar>
              <w:top w:w="50" w:type="dxa"/>
              <w:left w:w="100" w:type="dxa"/>
            </w:tcMar>
            <w:vAlign w:val="center"/>
          </w:tcPr>
          <w:p w:rsidR="00ED4865" w:rsidRDefault="00982026">
            <w:pPr>
              <w:spacing w:after="0"/>
              <w:ind w:left="135"/>
            </w:pPr>
            <w:hyperlink r:id="rId26">
              <w:r w:rsidR="00367794">
                <w:rPr>
                  <w:rFonts w:ascii="Times New Roman" w:hAnsi="Times New Roman"/>
                  <w:color w:val="0000FF"/>
                  <w:u w:val="single"/>
                </w:rPr>
                <w:t>https://resh.edu.ru/subject/lesson/1497/start/</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24</w:t>
            </w:r>
          </w:p>
        </w:tc>
        <w:tc>
          <w:tcPr>
            <w:tcW w:w="2992" w:type="dxa"/>
            <w:tcMar>
              <w:top w:w="50" w:type="dxa"/>
              <w:left w:w="100" w:type="dxa"/>
            </w:tcMar>
            <w:vAlign w:val="center"/>
          </w:tcPr>
          <w:p w:rsidR="00ED4865" w:rsidRPr="009862EB" w:rsidRDefault="00367794">
            <w:pPr>
              <w:spacing w:after="0"/>
              <w:ind w:left="135"/>
              <w:rPr>
                <w:lang w:val="ru-RU"/>
              </w:rPr>
            </w:pPr>
            <w:r w:rsidRPr="006257A1">
              <w:rPr>
                <w:rFonts w:ascii="Times New Roman" w:hAnsi="Times New Roman"/>
                <w:color w:val="000000"/>
                <w:sz w:val="24"/>
                <w:lang w:val="ru-RU"/>
              </w:rPr>
              <w:t xml:space="preserve">Многоугольники. Периметр многоугольника. </w:t>
            </w:r>
            <w:r w:rsidRPr="009862EB">
              <w:rPr>
                <w:rFonts w:ascii="Times New Roman" w:hAnsi="Times New Roman"/>
                <w:color w:val="000000"/>
                <w:sz w:val="24"/>
                <w:lang w:val="ru-RU"/>
              </w:rPr>
              <w:t>Понятие о выпуклых и невыпуклых многоугольниках</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25.10.2023 </w:t>
            </w:r>
          </w:p>
        </w:tc>
        <w:tc>
          <w:tcPr>
            <w:tcW w:w="1988" w:type="dxa"/>
            <w:tcMar>
              <w:top w:w="50" w:type="dxa"/>
              <w:left w:w="100" w:type="dxa"/>
            </w:tcMar>
            <w:vAlign w:val="center"/>
          </w:tcPr>
          <w:p w:rsidR="00ED4865" w:rsidRDefault="00982026">
            <w:pPr>
              <w:spacing w:after="0"/>
              <w:ind w:left="135"/>
            </w:pPr>
            <w:hyperlink r:id="rId27">
              <w:r w:rsidR="00367794">
                <w:rPr>
                  <w:rFonts w:ascii="Times New Roman" w:hAnsi="Times New Roman"/>
                  <w:color w:val="0000FF"/>
                  <w:u w:val="single"/>
                </w:rPr>
                <w:t>https://resh.edu.ru/subject/lesson/1497/start/</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25</w:t>
            </w:r>
          </w:p>
        </w:tc>
        <w:tc>
          <w:tcPr>
            <w:tcW w:w="2992" w:type="dxa"/>
            <w:tcMar>
              <w:top w:w="50" w:type="dxa"/>
              <w:left w:w="100" w:type="dxa"/>
            </w:tcMar>
            <w:vAlign w:val="center"/>
          </w:tcPr>
          <w:p w:rsidR="00ED4865" w:rsidRPr="009862EB" w:rsidRDefault="00367794">
            <w:pPr>
              <w:spacing w:after="0"/>
              <w:ind w:left="135"/>
              <w:rPr>
                <w:lang w:val="ru-RU"/>
              </w:rPr>
            </w:pPr>
            <w:r w:rsidRPr="006257A1">
              <w:rPr>
                <w:rFonts w:ascii="Times New Roman" w:hAnsi="Times New Roman"/>
                <w:color w:val="000000"/>
                <w:sz w:val="24"/>
                <w:lang w:val="ru-RU"/>
              </w:rPr>
              <w:t xml:space="preserve">Многоугольники. Периметр многоугольника. </w:t>
            </w:r>
            <w:r w:rsidRPr="009862EB">
              <w:rPr>
                <w:rFonts w:ascii="Times New Roman" w:hAnsi="Times New Roman"/>
                <w:color w:val="000000"/>
                <w:sz w:val="24"/>
                <w:lang w:val="ru-RU"/>
              </w:rPr>
              <w:t>Понятие о выпуклых и невыпуклых многоугольниках</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27.10.2023 </w:t>
            </w:r>
          </w:p>
        </w:tc>
        <w:tc>
          <w:tcPr>
            <w:tcW w:w="1988" w:type="dxa"/>
            <w:tcMar>
              <w:top w:w="50" w:type="dxa"/>
              <w:left w:w="100" w:type="dxa"/>
            </w:tcMar>
            <w:vAlign w:val="center"/>
          </w:tcPr>
          <w:p w:rsidR="00ED4865" w:rsidRDefault="00982026">
            <w:pPr>
              <w:spacing w:after="0"/>
              <w:ind w:left="135"/>
            </w:pPr>
            <w:hyperlink r:id="rId28">
              <w:r w:rsidR="00367794">
                <w:rPr>
                  <w:rFonts w:ascii="Times New Roman" w:hAnsi="Times New Roman"/>
                  <w:color w:val="0000FF"/>
                  <w:u w:val="single"/>
                </w:rPr>
                <w:t>https://resh.edu.ru/subject/lesson/1497/start/</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26</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Инструменты для измерений и построений</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08.11.2023 </w:t>
            </w:r>
          </w:p>
        </w:tc>
        <w:tc>
          <w:tcPr>
            <w:tcW w:w="1988" w:type="dxa"/>
            <w:tcMar>
              <w:top w:w="50" w:type="dxa"/>
              <w:left w:w="100" w:type="dxa"/>
            </w:tcMar>
            <w:vAlign w:val="center"/>
          </w:tcPr>
          <w:p w:rsidR="00ED4865" w:rsidRDefault="00982026">
            <w:pPr>
              <w:spacing w:after="0"/>
              <w:ind w:left="135"/>
            </w:pPr>
            <w:hyperlink r:id="rId29">
              <w:r w:rsidR="00367794">
                <w:rPr>
                  <w:rFonts w:ascii="Times New Roman" w:hAnsi="Times New Roman"/>
                  <w:color w:val="0000FF"/>
                  <w:u w:val="single"/>
                </w:rPr>
                <w:t>https://resh.edu.ru/subject/lesson/7281/start/250470/</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27</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Инструменты для измерений и построений</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10.11.2023 </w:t>
            </w:r>
          </w:p>
        </w:tc>
        <w:tc>
          <w:tcPr>
            <w:tcW w:w="1988" w:type="dxa"/>
            <w:tcMar>
              <w:top w:w="50" w:type="dxa"/>
              <w:left w:w="100" w:type="dxa"/>
            </w:tcMar>
            <w:vAlign w:val="center"/>
          </w:tcPr>
          <w:p w:rsidR="00ED4865" w:rsidRDefault="00982026">
            <w:pPr>
              <w:spacing w:after="0"/>
              <w:ind w:left="135"/>
            </w:pPr>
            <w:hyperlink r:id="rId30">
              <w:r w:rsidR="00367794">
                <w:rPr>
                  <w:rFonts w:ascii="Times New Roman" w:hAnsi="Times New Roman"/>
                  <w:color w:val="0000FF"/>
                  <w:u w:val="single"/>
                </w:rPr>
                <w:t>https://resh.edu.ru/subject/lesson/7286/start/</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28</w:t>
            </w:r>
          </w:p>
        </w:tc>
        <w:tc>
          <w:tcPr>
            <w:tcW w:w="2992" w:type="dxa"/>
            <w:tcMar>
              <w:top w:w="50" w:type="dxa"/>
              <w:left w:w="100" w:type="dxa"/>
            </w:tcMar>
            <w:vAlign w:val="center"/>
          </w:tcPr>
          <w:p w:rsidR="00ED4865" w:rsidRDefault="00367794">
            <w:pPr>
              <w:spacing w:after="0"/>
              <w:ind w:left="135"/>
            </w:pPr>
            <w:r w:rsidRPr="009862EB">
              <w:rPr>
                <w:rFonts w:ascii="Times New Roman" w:hAnsi="Times New Roman"/>
                <w:color w:val="000000"/>
                <w:sz w:val="24"/>
                <w:lang w:val="ru-RU"/>
              </w:rPr>
              <w:t xml:space="preserve">Контрольная работа по теме </w:t>
            </w:r>
            <w:r w:rsidRPr="009862EB">
              <w:rPr>
                <w:rFonts w:ascii="Times New Roman" w:hAnsi="Times New Roman"/>
                <w:color w:val="000000"/>
                <w:sz w:val="24"/>
                <w:lang w:val="ru-RU"/>
              </w:rPr>
              <w:lastRenderedPageBreak/>
              <w:t xml:space="preserve">"Начала геометрии. Простейшие геометрические фигуры и их свойства. </w:t>
            </w:r>
            <w:r>
              <w:rPr>
                <w:rFonts w:ascii="Times New Roman" w:hAnsi="Times New Roman"/>
                <w:color w:val="000000"/>
                <w:sz w:val="24"/>
              </w:rPr>
              <w:t>Измерение геометрических фигур"</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lastRenderedPageBreak/>
              <w:t xml:space="preserve"> 1 </w:t>
            </w:r>
          </w:p>
        </w:tc>
        <w:tc>
          <w:tcPr>
            <w:tcW w:w="1506"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13.11.202</w:t>
            </w:r>
            <w:r>
              <w:rPr>
                <w:rFonts w:ascii="Times New Roman" w:hAnsi="Times New Roman"/>
                <w:color w:val="000000"/>
                <w:sz w:val="24"/>
              </w:rPr>
              <w:lastRenderedPageBreak/>
              <w:t xml:space="preserve">3 </w:t>
            </w:r>
          </w:p>
        </w:tc>
        <w:tc>
          <w:tcPr>
            <w:tcW w:w="1988" w:type="dxa"/>
            <w:tcMar>
              <w:top w:w="50" w:type="dxa"/>
              <w:left w:w="100" w:type="dxa"/>
            </w:tcMar>
            <w:vAlign w:val="center"/>
          </w:tcPr>
          <w:p w:rsidR="00ED4865" w:rsidRDefault="00982026">
            <w:pPr>
              <w:spacing w:after="0"/>
              <w:ind w:left="135"/>
            </w:pPr>
            <w:hyperlink r:id="rId31">
              <w:r w:rsidR="00367794">
                <w:rPr>
                  <w:rFonts w:ascii="Times New Roman" w:hAnsi="Times New Roman"/>
                  <w:color w:val="0000FF"/>
                  <w:u w:val="single"/>
                </w:rPr>
                <w:t>https://resh.edu.ru/subject/lesson/7285/start/</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lastRenderedPageBreak/>
              <w:t>29</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Медиана, биссектриса и высота треугольника</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15.11.2023 </w:t>
            </w:r>
          </w:p>
        </w:tc>
        <w:tc>
          <w:tcPr>
            <w:tcW w:w="1988" w:type="dxa"/>
            <w:tcMar>
              <w:top w:w="50" w:type="dxa"/>
              <w:left w:w="100" w:type="dxa"/>
            </w:tcMar>
            <w:vAlign w:val="center"/>
          </w:tcPr>
          <w:p w:rsidR="00ED4865" w:rsidRDefault="00982026">
            <w:pPr>
              <w:spacing w:after="0"/>
              <w:ind w:left="135"/>
            </w:pPr>
            <w:hyperlink r:id="rId32">
              <w:r w:rsidR="00367794">
                <w:rPr>
                  <w:rFonts w:ascii="Times New Roman" w:hAnsi="Times New Roman"/>
                  <w:color w:val="0000FF"/>
                  <w:u w:val="single"/>
                </w:rPr>
                <w:t>https://resh.edu.ru/subject/lesson/7290/start/296364/</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30</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Медиана, биссектриса и высота треугольника</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17.11.2023 </w:t>
            </w:r>
          </w:p>
        </w:tc>
        <w:tc>
          <w:tcPr>
            <w:tcW w:w="1988" w:type="dxa"/>
            <w:tcMar>
              <w:top w:w="50" w:type="dxa"/>
              <w:left w:w="100" w:type="dxa"/>
            </w:tcMar>
            <w:vAlign w:val="center"/>
          </w:tcPr>
          <w:p w:rsidR="00ED4865" w:rsidRDefault="00982026">
            <w:pPr>
              <w:spacing w:after="0"/>
              <w:ind w:left="135"/>
            </w:pPr>
            <w:hyperlink r:id="rId33">
              <w:r w:rsidR="00367794">
                <w:rPr>
                  <w:rFonts w:ascii="Times New Roman" w:hAnsi="Times New Roman"/>
                  <w:color w:val="0000FF"/>
                  <w:u w:val="single"/>
                </w:rPr>
                <w:t>https://resh.edu.ru/subject/lesson/7290/start/296364/</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31</w:t>
            </w:r>
          </w:p>
        </w:tc>
        <w:tc>
          <w:tcPr>
            <w:tcW w:w="2992" w:type="dxa"/>
            <w:tcMar>
              <w:top w:w="50" w:type="dxa"/>
              <w:left w:w="100" w:type="dxa"/>
            </w:tcMar>
            <w:vAlign w:val="center"/>
          </w:tcPr>
          <w:p w:rsidR="00ED4865" w:rsidRDefault="00367794">
            <w:pPr>
              <w:spacing w:after="0"/>
              <w:ind w:left="135"/>
            </w:pPr>
            <w:r>
              <w:rPr>
                <w:rFonts w:ascii="Times New Roman" w:hAnsi="Times New Roman"/>
                <w:color w:val="000000"/>
                <w:sz w:val="24"/>
              </w:rPr>
              <w:t>Равенство треугольников</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20.11.2023 </w:t>
            </w:r>
          </w:p>
        </w:tc>
        <w:tc>
          <w:tcPr>
            <w:tcW w:w="1988" w:type="dxa"/>
            <w:tcMar>
              <w:top w:w="50" w:type="dxa"/>
              <w:left w:w="100" w:type="dxa"/>
            </w:tcMar>
            <w:vAlign w:val="center"/>
          </w:tcPr>
          <w:p w:rsidR="00ED4865" w:rsidRDefault="00982026">
            <w:pPr>
              <w:spacing w:after="0"/>
              <w:ind w:left="135"/>
            </w:pPr>
            <w:hyperlink r:id="rId34">
              <w:r w:rsidR="00367794">
                <w:rPr>
                  <w:rFonts w:ascii="Times New Roman" w:hAnsi="Times New Roman"/>
                  <w:color w:val="0000FF"/>
                  <w:u w:val="single"/>
                </w:rPr>
                <w:t>https://resh.edu.ru/subject/lesson/7292/start/305760/</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32</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Первый и второй признаки равенства треугольников</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22.11.2023 </w:t>
            </w:r>
          </w:p>
        </w:tc>
        <w:tc>
          <w:tcPr>
            <w:tcW w:w="1988" w:type="dxa"/>
            <w:tcMar>
              <w:top w:w="50" w:type="dxa"/>
              <w:left w:w="100" w:type="dxa"/>
            </w:tcMar>
            <w:vAlign w:val="center"/>
          </w:tcPr>
          <w:p w:rsidR="00ED4865" w:rsidRDefault="00982026">
            <w:pPr>
              <w:spacing w:after="0"/>
              <w:ind w:left="135"/>
            </w:pPr>
            <w:hyperlink r:id="rId35">
              <w:r w:rsidR="00367794">
                <w:rPr>
                  <w:rFonts w:ascii="Times New Roman" w:hAnsi="Times New Roman"/>
                  <w:color w:val="0000FF"/>
                  <w:u w:val="single"/>
                </w:rPr>
                <w:t>https://resh.edu.ru/subject/lesson/7294/start/</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33</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Первый и второй признаки равенства треугольников</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24.11.2023 </w:t>
            </w:r>
          </w:p>
        </w:tc>
        <w:tc>
          <w:tcPr>
            <w:tcW w:w="1988" w:type="dxa"/>
            <w:tcMar>
              <w:top w:w="50" w:type="dxa"/>
              <w:left w:w="100" w:type="dxa"/>
            </w:tcMar>
            <w:vAlign w:val="center"/>
          </w:tcPr>
          <w:p w:rsidR="00ED4865" w:rsidRDefault="00982026">
            <w:pPr>
              <w:spacing w:after="0"/>
              <w:ind w:left="135"/>
            </w:pPr>
            <w:hyperlink r:id="rId36">
              <w:r w:rsidR="00367794">
                <w:rPr>
                  <w:rFonts w:ascii="Times New Roman" w:hAnsi="Times New Roman"/>
                  <w:color w:val="0000FF"/>
                  <w:u w:val="single"/>
                </w:rPr>
                <w:t>https://resh.edu.ru/subject/lesson/7294/start/</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34</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 xml:space="preserve">Первый и второй </w:t>
            </w:r>
            <w:r w:rsidRPr="009862EB">
              <w:rPr>
                <w:rFonts w:ascii="Times New Roman" w:hAnsi="Times New Roman"/>
                <w:color w:val="000000"/>
                <w:sz w:val="24"/>
                <w:lang w:val="ru-RU"/>
              </w:rPr>
              <w:lastRenderedPageBreak/>
              <w:t>признаки равенства треугольников</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27.11.2023 </w:t>
            </w:r>
          </w:p>
        </w:tc>
        <w:tc>
          <w:tcPr>
            <w:tcW w:w="1988" w:type="dxa"/>
            <w:tcMar>
              <w:top w:w="50" w:type="dxa"/>
              <w:left w:w="100" w:type="dxa"/>
            </w:tcMar>
            <w:vAlign w:val="center"/>
          </w:tcPr>
          <w:p w:rsidR="00ED4865" w:rsidRDefault="00982026">
            <w:pPr>
              <w:spacing w:after="0"/>
              <w:ind w:left="135"/>
            </w:pPr>
            <w:hyperlink r:id="rId37">
              <w:r w:rsidR="00367794">
                <w:rPr>
                  <w:rFonts w:ascii="Times New Roman" w:hAnsi="Times New Roman"/>
                  <w:color w:val="0000FF"/>
                  <w:u w:val="single"/>
                </w:rPr>
                <w:t>https://resh.edu.ru/subject/lesson/7294/start/</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Первый и второй признаки равенства треугольников</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29.11.2023 </w:t>
            </w:r>
          </w:p>
        </w:tc>
        <w:tc>
          <w:tcPr>
            <w:tcW w:w="1988" w:type="dxa"/>
            <w:tcMar>
              <w:top w:w="50" w:type="dxa"/>
              <w:left w:w="100" w:type="dxa"/>
            </w:tcMar>
            <w:vAlign w:val="center"/>
          </w:tcPr>
          <w:p w:rsidR="00ED4865" w:rsidRDefault="00982026">
            <w:pPr>
              <w:spacing w:after="0"/>
              <w:ind w:left="135"/>
            </w:pPr>
            <w:hyperlink r:id="rId38">
              <w:r w:rsidR="00367794">
                <w:rPr>
                  <w:rFonts w:ascii="Times New Roman" w:hAnsi="Times New Roman"/>
                  <w:color w:val="0000FF"/>
                  <w:u w:val="single"/>
                </w:rPr>
                <w:t>https://resh.edu.ru/subject/lesson/7294/start/</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36</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Первый и второй признаки равенства треугольников</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01.12.2023 </w:t>
            </w:r>
          </w:p>
        </w:tc>
        <w:tc>
          <w:tcPr>
            <w:tcW w:w="1988" w:type="dxa"/>
            <w:tcMar>
              <w:top w:w="50" w:type="dxa"/>
              <w:left w:w="100" w:type="dxa"/>
            </w:tcMar>
            <w:vAlign w:val="center"/>
          </w:tcPr>
          <w:p w:rsidR="00ED4865" w:rsidRDefault="00982026">
            <w:pPr>
              <w:spacing w:after="0"/>
              <w:ind w:left="135"/>
            </w:pPr>
            <w:hyperlink r:id="rId39">
              <w:r w:rsidR="00367794">
                <w:rPr>
                  <w:rFonts w:ascii="Times New Roman" w:hAnsi="Times New Roman"/>
                  <w:color w:val="0000FF"/>
                  <w:u w:val="single"/>
                </w:rPr>
                <w:t>https://resh.edu.ru/subject/lesson/7296/start/250225/</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37</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Равнобедренные треугольники и их свойства</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04.12.2023 </w:t>
            </w:r>
          </w:p>
        </w:tc>
        <w:tc>
          <w:tcPr>
            <w:tcW w:w="1988" w:type="dxa"/>
            <w:tcMar>
              <w:top w:w="50" w:type="dxa"/>
              <w:left w:w="100" w:type="dxa"/>
            </w:tcMar>
            <w:vAlign w:val="center"/>
          </w:tcPr>
          <w:p w:rsidR="00ED4865" w:rsidRDefault="00982026">
            <w:pPr>
              <w:spacing w:after="0"/>
              <w:ind w:left="135"/>
            </w:pPr>
            <w:hyperlink r:id="rId40">
              <w:r w:rsidR="00367794">
                <w:rPr>
                  <w:rFonts w:ascii="Times New Roman" w:hAnsi="Times New Roman"/>
                  <w:color w:val="0000FF"/>
                  <w:u w:val="single"/>
                </w:rPr>
                <w:t>https://resh.edu.ru/subject/lesson/7295/start/250015/</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38</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Равнобедренные треугольники и их свойства</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06.12.2023 </w:t>
            </w:r>
          </w:p>
        </w:tc>
        <w:tc>
          <w:tcPr>
            <w:tcW w:w="1988" w:type="dxa"/>
            <w:tcMar>
              <w:top w:w="50" w:type="dxa"/>
              <w:left w:w="100" w:type="dxa"/>
            </w:tcMar>
            <w:vAlign w:val="center"/>
          </w:tcPr>
          <w:p w:rsidR="00ED4865" w:rsidRDefault="00982026">
            <w:pPr>
              <w:spacing w:after="0"/>
              <w:ind w:left="135"/>
            </w:pPr>
            <w:hyperlink r:id="rId41">
              <w:r w:rsidR="00367794">
                <w:rPr>
                  <w:rFonts w:ascii="Times New Roman" w:hAnsi="Times New Roman"/>
                  <w:color w:val="0000FF"/>
                  <w:u w:val="single"/>
                </w:rPr>
                <w:t>https://resh.edu.ru/subject/lesson/7295/start/250015/</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39</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Равнобедренные треугольники и их свойства</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08.12.2023 </w:t>
            </w:r>
          </w:p>
        </w:tc>
        <w:tc>
          <w:tcPr>
            <w:tcW w:w="1988" w:type="dxa"/>
            <w:tcMar>
              <w:top w:w="50" w:type="dxa"/>
              <w:left w:w="100" w:type="dxa"/>
            </w:tcMar>
            <w:vAlign w:val="center"/>
          </w:tcPr>
          <w:p w:rsidR="00ED4865" w:rsidRDefault="00982026">
            <w:pPr>
              <w:spacing w:after="0"/>
              <w:ind w:left="135"/>
            </w:pPr>
            <w:hyperlink r:id="rId42">
              <w:r w:rsidR="00367794">
                <w:rPr>
                  <w:rFonts w:ascii="Times New Roman" w:hAnsi="Times New Roman"/>
                  <w:color w:val="0000FF"/>
                  <w:u w:val="single"/>
                </w:rPr>
                <w:t>https://resh.edu.ru/subject/lesson/7295/start/250015/</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40</w:t>
            </w:r>
          </w:p>
        </w:tc>
        <w:tc>
          <w:tcPr>
            <w:tcW w:w="2992" w:type="dxa"/>
            <w:tcMar>
              <w:top w:w="50" w:type="dxa"/>
              <w:left w:w="100" w:type="dxa"/>
            </w:tcMar>
            <w:vAlign w:val="center"/>
          </w:tcPr>
          <w:p w:rsidR="00ED4865" w:rsidRDefault="00367794">
            <w:pPr>
              <w:spacing w:after="0"/>
              <w:ind w:left="135"/>
            </w:pPr>
            <w:r>
              <w:rPr>
                <w:rFonts w:ascii="Times New Roman" w:hAnsi="Times New Roman"/>
                <w:color w:val="000000"/>
                <w:sz w:val="24"/>
              </w:rPr>
              <w:t>Признак равнобедренного треугольника</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11.12.2023 </w:t>
            </w:r>
          </w:p>
        </w:tc>
        <w:tc>
          <w:tcPr>
            <w:tcW w:w="1988" w:type="dxa"/>
            <w:tcMar>
              <w:top w:w="50" w:type="dxa"/>
              <w:left w:w="100" w:type="dxa"/>
            </w:tcMar>
            <w:vAlign w:val="center"/>
          </w:tcPr>
          <w:p w:rsidR="00ED4865" w:rsidRDefault="00982026">
            <w:pPr>
              <w:spacing w:after="0"/>
              <w:ind w:left="135"/>
            </w:pPr>
            <w:hyperlink r:id="rId43">
              <w:r w:rsidR="00367794">
                <w:rPr>
                  <w:rFonts w:ascii="Times New Roman" w:hAnsi="Times New Roman"/>
                  <w:color w:val="0000FF"/>
                  <w:u w:val="single"/>
                </w:rPr>
                <w:t>https://resh.edu.ru/subject/lesson/7295/start/250015/</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41</w:t>
            </w:r>
          </w:p>
        </w:tc>
        <w:tc>
          <w:tcPr>
            <w:tcW w:w="2992" w:type="dxa"/>
            <w:tcMar>
              <w:top w:w="50" w:type="dxa"/>
              <w:left w:w="100" w:type="dxa"/>
            </w:tcMar>
            <w:vAlign w:val="center"/>
          </w:tcPr>
          <w:p w:rsidR="00ED4865" w:rsidRDefault="00367794">
            <w:pPr>
              <w:spacing w:after="0"/>
              <w:ind w:left="135"/>
            </w:pPr>
            <w:r>
              <w:rPr>
                <w:rFonts w:ascii="Times New Roman" w:hAnsi="Times New Roman"/>
                <w:color w:val="000000"/>
                <w:sz w:val="24"/>
              </w:rPr>
              <w:t>Признак равнобедренного треугольника</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13.12.2023 </w:t>
            </w:r>
          </w:p>
        </w:tc>
        <w:tc>
          <w:tcPr>
            <w:tcW w:w="1988" w:type="dxa"/>
            <w:tcMar>
              <w:top w:w="50" w:type="dxa"/>
              <w:left w:w="100" w:type="dxa"/>
            </w:tcMar>
            <w:vAlign w:val="center"/>
          </w:tcPr>
          <w:p w:rsidR="00ED4865" w:rsidRDefault="00982026">
            <w:pPr>
              <w:spacing w:after="0"/>
              <w:ind w:left="135"/>
            </w:pPr>
            <w:hyperlink r:id="rId44">
              <w:r w:rsidR="00367794">
                <w:rPr>
                  <w:rFonts w:ascii="Times New Roman" w:hAnsi="Times New Roman"/>
                  <w:color w:val="0000FF"/>
                  <w:u w:val="single"/>
                </w:rPr>
                <w:t>https://resh.edu.ru/subject/lesson/7295/start/250015/</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42</w:t>
            </w:r>
          </w:p>
        </w:tc>
        <w:tc>
          <w:tcPr>
            <w:tcW w:w="2992"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Третий признак равенства </w:t>
            </w:r>
            <w:r>
              <w:rPr>
                <w:rFonts w:ascii="Times New Roman" w:hAnsi="Times New Roman"/>
                <w:color w:val="000000"/>
                <w:sz w:val="24"/>
              </w:rPr>
              <w:lastRenderedPageBreak/>
              <w:t>треугольников</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lastRenderedPageBreak/>
              <w:t xml:space="preserve"> 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15.12.202</w:t>
            </w:r>
            <w:r>
              <w:rPr>
                <w:rFonts w:ascii="Times New Roman" w:hAnsi="Times New Roman"/>
                <w:color w:val="000000"/>
                <w:sz w:val="24"/>
              </w:rPr>
              <w:lastRenderedPageBreak/>
              <w:t xml:space="preserve">3 </w:t>
            </w:r>
          </w:p>
        </w:tc>
        <w:tc>
          <w:tcPr>
            <w:tcW w:w="1988" w:type="dxa"/>
            <w:tcMar>
              <w:top w:w="50" w:type="dxa"/>
              <w:left w:w="100" w:type="dxa"/>
            </w:tcMar>
            <w:vAlign w:val="center"/>
          </w:tcPr>
          <w:p w:rsidR="00ED4865" w:rsidRDefault="00982026">
            <w:pPr>
              <w:spacing w:after="0"/>
              <w:ind w:left="135"/>
            </w:pPr>
            <w:hyperlink r:id="rId45">
              <w:r w:rsidR="00367794">
                <w:rPr>
                  <w:rFonts w:ascii="Times New Roman" w:hAnsi="Times New Roman"/>
                  <w:color w:val="0000FF"/>
                  <w:u w:val="single"/>
                </w:rPr>
                <w:t>https://resh.edu.ru/subject/lesson/7296/start/250225/</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ED4865" w:rsidRDefault="00367794">
            <w:pPr>
              <w:spacing w:after="0"/>
              <w:ind w:left="135"/>
            </w:pPr>
            <w:r>
              <w:rPr>
                <w:rFonts w:ascii="Times New Roman" w:hAnsi="Times New Roman"/>
                <w:color w:val="000000"/>
                <w:sz w:val="24"/>
              </w:rPr>
              <w:t>Третий признак равенства треугольников</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18.12.2023 </w:t>
            </w:r>
          </w:p>
        </w:tc>
        <w:tc>
          <w:tcPr>
            <w:tcW w:w="1988" w:type="dxa"/>
            <w:tcMar>
              <w:top w:w="50" w:type="dxa"/>
              <w:left w:w="100" w:type="dxa"/>
            </w:tcMar>
            <w:vAlign w:val="center"/>
          </w:tcPr>
          <w:p w:rsidR="00ED4865" w:rsidRDefault="00982026">
            <w:pPr>
              <w:spacing w:after="0"/>
              <w:ind w:left="135"/>
            </w:pPr>
            <w:hyperlink r:id="rId46">
              <w:r w:rsidR="00367794">
                <w:rPr>
                  <w:rFonts w:ascii="Times New Roman" w:hAnsi="Times New Roman"/>
                  <w:color w:val="0000FF"/>
                  <w:u w:val="single"/>
                </w:rPr>
                <w:t>https://resh.edu.ru/subject/lesson/7296/start/250225/</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44</w:t>
            </w:r>
          </w:p>
        </w:tc>
        <w:tc>
          <w:tcPr>
            <w:tcW w:w="2992" w:type="dxa"/>
            <w:tcMar>
              <w:top w:w="50" w:type="dxa"/>
              <w:left w:w="100" w:type="dxa"/>
            </w:tcMar>
            <w:vAlign w:val="center"/>
          </w:tcPr>
          <w:p w:rsidR="00ED4865" w:rsidRDefault="00367794">
            <w:pPr>
              <w:spacing w:after="0"/>
              <w:ind w:left="135"/>
            </w:pPr>
            <w:r>
              <w:rPr>
                <w:rFonts w:ascii="Times New Roman" w:hAnsi="Times New Roman"/>
                <w:color w:val="000000"/>
                <w:sz w:val="24"/>
              </w:rPr>
              <w:t>Третий признак равенства треугольников</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20.12.2023 </w:t>
            </w:r>
          </w:p>
        </w:tc>
        <w:tc>
          <w:tcPr>
            <w:tcW w:w="1988" w:type="dxa"/>
            <w:tcMar>
              <w:top w:w="50" w:type="dxa"/>
              <w:left w:w="100" w:type="dxa"/>
            </w:tcMar>
            <w:vAlign w:val="center"/>
          </w:tcPr>
          <w:p w:rsidR="00ED4865" w:rsidRDefault="00982026">
            <w:pPr>
              <w:spacing w:after="0"/>
              <w:ind w:left="135"/>
            </w:pPr>
            <w:hyperlink r:id="rId47">
              <w:r w:rsidR="00367794">
                <w:rPr>
                  <w:rFonts w:ascii="Times New Roman" w:hAnsi="Times New Roman"/>
                  <w:color w:val="0000FF"/>
                  <w:u w:val="single"/>
                </w:rPr>
                <w:t>https://resh.edu.ru/subject/lesson/7296/start/250225/</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45</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Фигуры с осевой симметрией. Примеры симметрии в окружающем мире</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22.12.2023 </w:t>
            </w:r>
          </w:p>
        </w:tc>
        <w:tc>
          <w:tcPr>
            <w:tcW w:w="1988" w:type="dxa"/>
            <w:tcMar>
              <w:top w:w="50" w:type="dxa"/>
              <w:left w:w="100" w:type="dxa"/>
            </w:tcMar>
            <w:vAlign w:val="center"/>
          </w:tcPr>
          <w:p w:rsidR="00ED4865" w:rsidRDefault="00982026">
            <w:pPr>
              <w:spacing w:after="0"/>
              <w:ind w:left="135"/>
            </w:pPr>
            <w:hyperlink r:id="rId48">
              <w:r w:rsidR="00367794">
                <w:rPr>
                  <w:rFonts w:ascii="Times New Roman" w:hAnsi="Times New Roman"/>
                  <w:color w:val="0000FF"/>
                  <w:u w:val="single"/>
                </w:rPr>
                <w:t>https://www.yaklass.ru/p/matematika/6-klass/geometricheskie-figury-i-tela-simmetriia-na-ploskosti-13781/tcentralnaia-i-osevaia-simmetriia-14716/re-e5fbbd9b-0519-4f8d-88ee-4bdcfa44b87b</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46</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Фигуры с осевой симметрией. Примеры симметрии в окружающем мире</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25.12.2023 </w:t>
            </w:r>
          </w:p>
        </w:tc>
        <w:tc>
          <w:tcPr>
            <w:tcW w:w="1988" w:type="dxa"/>
            <w:tcMar>
              <w:top w:w="50" w:type="dxa"/>
              <w:left w:w="100" w:type="dxa"/>
            </w:tcMar>
            <w:vAlign w:val="center"/>
          </w:tcPr>
          <w:p w:rsidR="00ED4865" w:rsidRDefault="00982026">
            <w:pPr>
              <w:spacing w:after="0"/>
              <w:ind w:left="135"/>
            </w:pPr>
            <w:hyperlink r:id="rId49">
              <w:r w:rsidR="00367794">
                <w:rPr>
                  <w:rFonts w:ascii="Times New Roman" w:hAnsi="Times New Roman"/>
                  <w:color w:val="0000FF"/>
                  <w:u w:val="single"/>
                </w:rPr>
                <w:t>https://www.yaklass.ru/p/matematika/6-klass/geometricheskie-figury-i-tela-simmetriia-na-ploskosti-13781/tcentralnaia-i-osevaia-simmetriia-14716/re-e5fbbd9b-0519-4f8d-88ee-4bdcfa44b87b</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47</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Контрольная работа по теме "Треугольники"</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27.12.2023 </w:t>
            </w:r>
          </w:p>
        </w:tc>
        <w:tc>
          <w:tcPr>
            <w:tcW w:w="1988" w:type="dxa"/>
            <w:tcMar>
              <w:top w:w="50" w:type="dxa"/>
              <w:left w:w="100" w:type="dxa"/>
            </w:tcMar>
            <w:vAlign w:val="center"/>
          </w:tcPr>
          <w:p w:rsidR="00ED4865" w:rsidRDefault="00982026">
            <w:pPr>
              <w:spacing w:after="0"/>
              <w:ind w:left="135"/>
            </w:pPr>
            <w:hyperlink r:id="rId50">
              <w:r w:rsidR="00367794">
                <w:rPr>
                  <w:rFonts w:ascii="Times New Roman" w:hAnsi="Times New Roman"/>
                  <w:color w:val="0000FF"/>
                  <w:u w:val="single"/>
                </w:rPr>
                <w:t>https://resh.edu.ru/subject/lesson/7293/start/296469/</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48</w:t>
            </w:r>
          </w:p>
        </w:tc>
        <w:tc>
          <w:tcPr>
            <w:tcW w:w="2992" w:type="dxa"/>
            <w:tcMar>
              <w:top w:w="50" w:type="dxa"/>
              <w:left w:w="100" w:type="dxa"/>
            </w:tcMar>
            <w:vAlign w:val="center"/>
          </w:tcPr>
          <w:p w:rsidR="00ED4865" w:rsidRDefault="00367794">
            <w:pPr>
              <w:spacing w:after="0"/>
              <w:ind w:left="135"/>
            </w:pPr>
            <w:r>
              <w:rPr>
                <w:rFonts w:ascii="Times New Roman" w:hAnsi="Times New Roman"/>
                <w:color w:val="000000"/>
                <w:sz w:val="24"/>
              </w:rPr>
              <w:t>Параллельность прямых</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29.12.2023 </w:t>
            </w:r>
          </w:p>
        </w:tc>
        <w:tc>
          <w:tcPr>
            <w:tcW w:w="1988" w:type="dxa"/>
            <w:tcMar>
              <w:top w:w="50" w:type="dxa"/>
              <w:left w:w="100" w:type="dxa"/>
            </w:tcMar>
            <w:vAlign w:val="center"/>
          </w:tcPr>
          <w:p w:rsidR="00ED4865" w:rsidRDefault="00982026">
            <w:pPr>
              <w:spacing w:after="0"/>
              <w:ind w:left="135"/>
            </w:pPr>
            <w:hyperlink r:id="rId51">
              <w:r w:rsidR="00367794">
                <w:rPr>
                  <w:rFonts w:ascii="Times New Roman" w:hAnsi="Times New Roman"/>
                  <w:color w:val="0000FF"/>
                  <w:u w:val="single"/>
                </w:rPr>
                <w:t>https://resh.edu.ru/subject/lesson/7299/start/296526/</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49</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Свойства и признаки параллельных прямых</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08.01.2024 </w:t>
            </w:r>
          </w:p>
        </w:tc>
        <w:tc>
          <w:tcPr>
            <w:tcW w:w="1988" w:type="dxa"/>
            <w:tcMar>
              <w:top w:w="50" w:type="dxa"/>
              <w:left w:w="100" w:type="dxa"/>
            </w:tcMar>
            <w:vAlign w:val="center"/>
          </w:tcPr>
          <w:p w:rsidR="00ED4865" w:rsidRDefault="00982026">
            <w:pPr>
              <w:spacing w:after="0"/>
              <w:ind w:left="135"/>
            </w:pPr>
            <w:hyperlink r:id="rId52">
              <w:r w:rsidR="00367794">
                <w:rPr>
                  <w:rFonts w:ascii="Times New Roman" w:hAnsi="Times New Roman"/>
                  <w:color w:val="0000FF"/>
                  <w:u w:val="single"/>
                </w:rPr>
                <w:t>https://resh.edu.ru/subject/lesson/7298/start/</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lastRenderedPageBreak/>
              <w:t>50</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Свойства и признаки параллельных прямых</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10.01.2024 </w:t>
            </w:r>
          </w:p>
        </w:tc>
        <w:tc>
          <w:tcPr>
            <w:tcW w:w="1988" w:type="dxa"/>
            <w:tcMar>
              <w:top w:w="50" w:type="dxa"/>
              <w:left w:w="100" w:type="dxa"/>
            </w:tcMar>
            <w:vAlign w:val="center"/>
          </w:tcPr>
          <w:p w:rsidR="00ED4865" w:rsidRDefault="00982026">
            <w:pPr>
              <w:spacing w:after="0"/>
              <w:ind w:left="135"/>
            </w:pPr>
            <w:hyperlink r:id="rId53">
              <w:r w:rsidR="00367794">
                <w:rPr>
                  <w:rFonts w:ascii="Times New Roman" w:hAnsi="Times New Roman"/>
                  <w:color w:val="0000FF"/>
                  <w:u w:val="single"/>
                </w:rPr>
                <w:t>https://resh.edu.ru/subject/lesson/7298/start/</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51</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Свойства и признаки параллельных прямых</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12.01.2024 </w:t>
            </w:r>
          </w:p>
        </w:tc>
        <w:tc>
          <w:tcPr>
            <w:tcW w:w="1988" w:type="dxa"/>
            <w:tcMar>
              <w:top w:w="50" w:type="dxa"/>
              <w:left w:w="100" w:type="dxa"/>
            </w:tcMar>
            <w:vAlign w:val="center"/>
          </w:tcPr>
          <w:p w:rsidR="00ED4865" w:rsidRDefault="00982026">
            <w:pPr>
              <w:spacing w:after="0"/>
              <w:ind w:left="135"/>
            </w:pPr>
            <w:hyperlink r:id="rId54">
              <w:r w:rsidR="00367794">
                <w:rPr>
                  <w:rFonts w:ascii="Times New Roman" w:hAnsi="Times New Roman"/>
                  <w:color w:val="0000FF"/>
                  <w:u w:val="single"/>
                </w:rPr>
                <w:t>https://resh.edu.ru/subject/lesson/7300/start/249559/</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52</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Свойства и признаки параллельных прямых</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15.01.2024 </w:t>
            </w:r>
          </w:p>
        </w:tc>
        <w:tc>
          <w:tcPr>
            <w:tcW w:w="1988" w:type="dxa"/>
            <w:tcMar>
              <w:top w:w="50" w:type="dxa"/>
              <w:left w:w="100" w:type="dxa"/>
            </w:tcMar>
            <w:vAlign w:val="center"/>
          </w:tcPr>
          <w:p w:rsidR="00ED4865" w:rsidRDefault="00982026">
            <w:pPr>
              <w:spacing w:after="0"/>
              <w:ind w:left="135"/>
            </w:pPr>
            <w:hyperlink r:id="rId55">
              <w:r w:rsidR="00367794">
                <w:rPr>
                  <w:rFonts w:ascii="Times New Roman" w:hAnsi="Times New Roman"/>
                  <w:color w:val="0000FF"/>
                  <w:u w:val="single"/>
                </w:rPr>
                <w:t>https://resh.edu.ru/subject/lesson/7301/start/249511/</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53</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Свойства и признаки параллельных прямых</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17.01.2024 </w:t>
            </w:r>
          </w:p>
        </w:tc>
        <w:tc>
          <w:tcPr>
            <w:tcW w:w="1988" w:type="dxa"/>
            <w:tcMar>
              <w:top w:w="50" w:type="dxa"/>
              <w:left w:w="100" w:type="dxa"/>
            </w:tcMar>
            <w:vAlign w:val="center"/>
          </w:tcPr>
          <w:p w:rsidR="00ED4865" w:rsidRDefault="00982026">
            <w:pPr>
              <w:spacing w:after="0"/>
              <w:ind w:left="135"/>
            </w:pPr>
            <w:hyperlink r:id="rId56">
              <w:r w:rsidR="00367794">
                <w:rPr>
                  <w:rFonts w:ascii="Times New Roman" w:hAnsi="Times New Roman"/>
                  <w:color w:val="0000FF"/>
                  <w:u w:val="single"/>
                </w:rPr>
                <w:t>https://resh.edu.ru/subject/lesson/7301/start/249511/</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54</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Свойства и признаки параллельных прямых</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19.01.2024 </w:t>
            </w:r>
          </w:p>
        </w:tc>
        <w:tc>
          <w:tcPr>
            <w:tcW w:w="1988" w:type="dxa"/>
            <w:tcMar>
              <w:top w:w="50" w:type="dxa"/>
              <w:left w:w="100" w:type="dxa"/>
            </w:tcMar>
            <w:vAlign w:val="center"/>
          </w:tcPr>
          <w:p w:rsidR="00ED4865" w:rsidRDefault="00982026">
            <w:pPr>
              <w:spacing w:after="0"/>
              <w:ind w:left="135"/>
            </w:pPr>
            <w:hyperlink r:id="rId57">
              <w:r w:rsidR="00367794">
                <w:rPr>
                  <w:rFonts w:ascii="Times New Roman" w:hAnsi="Times New Roman"/>
                  <w:color w:val="0000FF"/>
                  <w:u w:val="single"/>
                </w:rPr>
                <w:t>https://resh.edu.ru/subject/lesson/7301/start/249511/</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55</w:t>
            </w:r>
          </w:p>
        </w:tc>
        <w:tc>
          <w:tcPr>
            <w:tcW w:w="2992" w:type="dxa"/>
            <w:tcMar>
              <w:top w:w="50" w:type="dxa"/>
              <w:left w:w="100" w:type="dxa"/>
            </w:tcMar>
            <w:vAlign w:val="center"/>
          </w:tcPr>
          <w:p w:rsidR="00ED4865" w:rsidRDefault="00367794">
            <w:pPr>
              <w:spacing w:after="0"/>
              <w:ind w:left="135"/>
            </w:pPr>
            <w:r>
              <w:rPr>
                <w:rFonts w:ascii="Times New Roman" w:hAnsi="Times New Roman"/>
                <w:color w:val="000000"/>
                <w:sz w:val="24"/>
              </w:rPr>
              <w:t>Сумма углов треугольника</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22.01.2024 </w:t>
            </w:r>
          </w:p>
        </w:tc>
        <w:tc>
          <w:tcPr>
            <w:tcW w:w="1988" w:type="dxa"/>
            <w:tcMar>
              <w:top w:w="50" w:type="dxa"/>
              <w:left w:w="100" w:type="dxa"/>
            </w:tcMar>
            <w:vAlign w:val="center"/>
          </w:tcPr>
          <w:p w:rsidR="00ED4865" w:rsidRDefault="00982026">
            <w:pPr>
              <w:spacing w:after="0"/>
              <w:ind w:left="135"/>
            </w:pPr>
            <w:hyperlink r:id="rId58">
              <w:r w:rsidR="00367794">
                <w:rPr>
                  <w:rFonts w:ascii="Times New Roman" w:hAnsi="Times New Roman"/>
                  <w:color w:val="0000FF"/>
                  <w:u w:val="single"/>
                </w:rPr>
                <w:t>https://resh.edu.ru/subject/lesson/7308/start/</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56</w:t>
            </w:r>
          </w:p>
        </w:tc>
        <w:tc>
          <w:tcPr>
            <w:tcW w:w="2992" w:type="dxa"/>
            <w:tcMar>
              <w:top w:w="50" w:type="dxa"/>
              <w:left w:w="100" w:type="dxa"/>
            </w:tcMar>
            <w:vAlign w:val="center"/>
          </w:tcPr>
          <w:p w:rsidR="00ED4865" w:rsidRDefault="00367794">
            <w:pPr>
              <w:spacing w:after="0"/>
              <w:ind w:left="135"/>
            </w:pPr>
            <w:r>
              <w:rPr>
                <w:rFonts w:ascii="Times New Roman" w:hAnsi="Times New Roman"/>
                <w:color w:val="000000"/>
                <w:sz w:val="24"/>
              </w:rPr>
              <w:t>Сумма углов треугольника</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24.01.2024 </w:t>
            </w:r>
          </w:p>
        </w:tc>
        <w:tc>
          <w:tcPr>
            <w:tcW w:w="1988" w:type="dxa"/>
            <w:tcMar>
              <w:top w:w="50" w:type="dxa"/>
              <w:left w:w="100" w:type="dxa"/>
            </w:tcMar>
            <w:vAlign w:val="center"/>
          </w:tcPr>
          <w:p w:rsidR="00ED4865" w:rsidRDefault="00982026">
            <w:pPr>
              <w:spacing w:after="0"/>
              <w:ind w:left="135"/>
            </w:pPr>
            <w:hyperlink r:id="rId59">
              <w:r w:rsidR="00367794">
                <w:rPr>
                  <w:rFonts w:ascii="Times New Roman" w:hAnsi="Times New Roman"/>
                  <w:color w:val="0000FF"/>
                  <w:u w:val="single"/>
                </w:rPr>
                <w:t>https://resh.edu.ru/subject/lesson/7308/start/</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57</w:t>
            </w:r>
          </w:p>
        </w:tc>
        <w:tc>
          <w:tcPr>
            <w:tcW w:w="2992" w:type="dxa"/>
            <w:tcMar>
              <w:top w:w="50" w:type="dxa"/>
              <w:left w:w="100" w:type="dxa"/>
            </w:tcMar>
            <w:vAlign w:val="center"/>
          </w:tcPr>
          <w:p w:rsidR="00ED4865" w:rsidRDefault="00367794">
            <w:pPr>
              <w:spacing w:after="0"/>
              <w:ind w:left="135"/>
            </w:pPr>
            <w:r>
              <w:rPr>
                <w:rFonts w:ascii="Times New Roman" w:hAnsi="Times New Roman"/>
                <w:color w:val="000000"/>
                <w:sz w:val="24"/>
              </w:rPr>
              <w:t>Внешние углы треугольника</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26.01.2024 </w:t>
            </w:r>
          </w:p>
        </w:tc>
        <w:tc>
          <w:tcPr>
            <w:tcW w:w="1988" w:type="dxa"/>
            <w:tcMar>
              <w:top w:w="50" w:type="dxa"/>
              <w:left w:w="100" w:type="dxa"/>
            </w:tcMar>
            <w:vAlign w:val="center"/>
          </w:tcPr>
          <w:p w:rsidR="00ED4865" w:rsidRDefault="00982026">
            <w:pPr>
              <w:spacing w:after="0"/>
              <w:ind w:left="135"/>
            </w:pPr>
            <w:hyperlink r:id="rId60">
              <w:r w:rsidR="00367794">
                <w:rPr>
                  <w:rFonts w:ascii="Times New Roman" w:hAnsi="Times New Roman"/>
                  <w:color w:val="0000FF"/>
                  <w:u w:val="single"/>
                </w:rPr>
                <w:t>https://foxford.ru/wiki/matematika/teorema-o-vneshnem-ugle-treugolnika</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lastRenderedPageBreak/>
              <w:t>58</w:t>
            </w:r>
          </w:p>
        </w:tc>
        <w:tc>
          <w:tcPr>
            <w:tcW w:w="2992" w:type="dxa"/>
            <w:tcMar>
              <w:top w:w="50" w:type="dxa"/>
              <w:left w:w="100" w:type="dxa"/>
            </w:tcMar>
            <w:vAlign w:val="center"/>
          </w:tcPr>
          <w:p w:rsidR="00ED4865" w:rsidRDefault="00367794">
            <w:pPr>
              <w:spacing w:after="0"/>
              <w:ind w:left="135"/>
            </w:pPr>
            <w:r>
              <w:rPr>
                <w:rFonts w:ascii="Times New Roman" w:hAnsi="Times New Roman"/>
                <w:color w:val="000000"/>
                <w:sz w:val="24"/>
              </w:rPr>
              <w:t>Внешние углы треугольника</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29.01.2024 </w:t>
            </w:r>
          </w:p>
        </w:tc>
        <w:tc>
          <w:tcPr>
            <w:tcW w:w="1988" w:type="dxa"/>
            <w:tcMar>
              <w:top w:w="50" w:type="dxa"/>
              <w:left w:w="100" w:type="dxa"/>
            </w:tcMar>
            <w:vAlign w:val="center"/>
          </w:tcPr>
          <w:p w:rsidR="00ED4865" w:rsidRDefault="00982026">
            <w:pPr>
              <w:spacing w:after="0"/>
              <w:ind w:left="135"/>
            </w:pPr>
            <w:hyperlink r:id="rId61">
              <w:r w:rsidR="00367794">
                <w:rPr>
                  <w:rFonts w:ascii="Times New Roman" w:hAnsi="Times New Roman"/>
                  <w:color w:val="0000FF"/>
                  <w:u w:val="single"/>
                </w:rPr>
                <w:t>https://foxford.ru/wiki/matematika/teorema-o-vneshnem-ugle-treugolnika</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59</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Сумма внутренних углов многоугольника и сумма внешних углов выпуклого многоугольника</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31.01.2024 </w:t>
            </w:r>
          </w:p>
        </w:tc>
        <w:tc>
          <w:tcPr>
            <w:tcW w:w="1988" w:type="dxa"/>
            <w:tcMar>
              <w:top w:w="50" w:type="dxa"/>
              <w:left w:w="100" w:type="dxa"/>
            </w:tcMar>
            <w:vAlign w:val="center"/>
          </w:tcPr>
          <w:p w:rsidR="00ED4865" w:rsidRDefault="00982026">
            <w:pPr>
              <w:spacing w:after="0"/>
              <w:ind w:left="135"/>
            </w:pPr>
            <w:hyperlink r:id="rId62">
              <w:r w:rsidR="00367794">
                <w:rPr>
                  <w:rFonts w:ascii="Times New Roman" w:hAnsi="Times New Roman"/>
                  <w:color w:val="0000FF"/>
                  <w:u w:val="single"/>
                </w:rPr>
                <w:t>https://interneturok.ru/lesson/geometry/8-klass/chyotyrehugolniki/mnogougolniki</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60</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Сумма внутренних углов многоугольника и сумма внешних углов выпуклого многоугольника</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02.02.2024 </w:t>
            </w:r>
          </w:p>
        </w:tc>
        <w:tc>
          <w:tcPr>
            <w:tcW w:w="1988" w:type="dxa"/>
            <w:tcMar>
              <w:top w:w="50" w:type="dxa"/>
              <w:left w:w="100" w:type="dxa"/>
            </w:tcMar>
            <w:vAlign w:val="center"/>
          </w:tcPr>
          <w:p w:rsidR="00ED4865" w:rsidRDefault="00982026">
            <w:pPr>
              <w:spacing w:after="0"/>
              <w:ind w:left="135"/>
            </w:pPr>
            <w:hyperlink r:id="rId63">
              <w:r w:rsidR="00367794">
                <w:rPr>
                  <w:rFonts w:ascii="Times New Roman" w:hAnsi="Times New Roman"/>
                  <w:color w:val="0000FF"/>
                  <w:u w:val="single"/>
                </w:rPr>
                <w:t>https://interneturok.ru/lesson/geometry/8-klass/chyotyrehugolniki/mnogougolniki</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61</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Сумма внутренних углов многоугольника и сумма внешних углов выпуклого многоугольника</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05.02.2024 </w:t>
            </w:r>
          </w:p>
        </w:tc>
        <w:tc>
          <w:tcPr>
            <w:tcW w:w="1988" w:type="dxa"/>
            <w:tcMar>
              <w:top w:w="50" w:type="dxa"/>
              <w:left w:w="100" w:type="dxa"/>
            </w:tcMar>
            <w:vAlign w:val="center"/>
          </w:tcPr>
          <w:p w:rsidR="00ED4865" w:rsidRDefault="00982026">
            <w:pPr>
              <w:spacing w:after="0"/>
              <w:ind w:left="135"/>
            </w:pPr>
            <w:hyperlink r:id="rId64">
              <w:r w:rsidR="00367794">
                <w:rPr>
                  <w:rFonts w:ascii="Times New Roman" w:hAnsi="Times New Roman"/>
                  <w:color w:val="0000FF"/>
                  <w:u w:val="single"/>
                </w:rPr>
                <w:t>https://interneturok.ru/lesson/geometry/8-klass/chyotyrehugolniki/mnogougolniki</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62</w:t>
            </w:r>
          </w:p>
        </w:tc>
        <w:tc>
          <w:tcPr>
            <w:tcW w:w="2992" w:type="dxa"/>
            <w:tcMar>
              <w:top w:w="50" w:type="dxa"/>
              <w:left w:w="100" w:type="dxa"/>
            </w:tcMar>
            <w:vAlign w:val="center"/>
          </w:tcPr>
          <w:p w:rsidR="00ED4865" w:rsidRDefault="00367794">
            <w:pPr>
              <w:spacing w:after="0"/>
              <w:ind w:left="135"/>
            </w:pPr>
            <w:r w:rsidRPr="009862EB">
              <w:rPr>
                <w:rFonts w:ascii="Times New Roman" w:hAnsi="Times New Roman"/>
                <w:color w:val="000000"/>
                <w:sz w:val="24"/>
                <w:lang w:val="ru-RU"/>
              </w:rPr>
              <w:t xml:space="preserve">Контрольная работа по теме "Параллельность. </w:t>
            </w:r>
            <w:r>
              <w:rPr>
                <w:rFonts w:ascii="Times New Roman" w:hAnsi="Times New Roman"/>
                <w:color w:val="000000"/>
                <w:sz w:val="24"/>
              </w:rPr>
              <w:t>Сумма углов многоугольника"</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07.02.2024 </w:t>
            </w:r>
          </w:p>
        </w:tc>
        <w:tc>
          <w:tcPr>
            <w:tcW w:w="1988" w:type="dxa"/>
            <w:tcMar>
              <w:top w:w="50" w:type="dxa"/>
              <w:left w:w="100" w:type="dxa"/>
            </w:tcMar>
            <w:vAlign w:val="center"/>
          </w:tcPr>
          <w:p w:rsidR="00ED4865" w:rsidRDefault="00982026">
            <w:pPr>
              <w:spacing w:after="0"/>
              <w:ind w:left="135"/>
            </w:pPr>
            <w:hyperlink r:id="rId65">
              <w:r w:rsidR="00367794">
                <w:rPr>
                  <w:rFonts w:ascii="Times New Roman" w:hAnsi="Times New Roman"/>
                  <w:color w:val="0000FF"/>
                  <w:u w:val="single"/>
                </w:rPr>
                <w:t>https://resh.edu.ru/subject/lesson/7302/start/305593/</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63</w:t>
            </w:r>
          </w:p>
        </w:tc>
        <w:tc>
          <w:tcPr>
            <w:tcW w:w="2992"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Признаки равенства прямоугольных </w:t>
            </w:r>
            <w:r>
              <w:rPr>
                <w:rFonts w:ascii="Times New Roman" w:hAnsi="Times New Roman"/>
                <w:color w:val="000000"/>
                <w:sz w:val="24"/>
              </w:rPr>
              <w:lastRenderedPageBreak/>
              <w:t>треугольников</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lastRenderedPageBreak/>
              <w:t xml:space="preserve"> 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09.02.2024 </w:t>
            </w:r>
          </w:p>
        </w:tc>
        <w:tc>
          <w:tcPr>
            <w:tcW w:w="1988" w:type="dxa"/>
            <w:tcMar>
              <w:top w:w="50" w:type="dxa"/>
              <w:left w:w="100" w:type="dxa"/>
            </w:tcMar>
            <w:vAlign w:val="center"/>
          </w:tcPr>
          <w:p w:rsidR="00ED4865" w:rsidRDefault="00982026">
            <w:pPr>
              <w:spacing w:after="0"/>
              <w:ind w:left="135"/>
            </w:pPr>
            <w:hyperlink r:id="rId66">
              <w:r w:rsidR="00367794">
                <w:rPr>
                  <w:rFonts w:ascii="Times New Roman" w:hAnsi="Times New Roman"/>
                  <w:color w:val="0000FF"/>
                  <w:u w:val="single"/>
                </w:rPr>
                <w:t>https://resh.edu.ru/subject/lesson/7309/start/300528/</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lastRenderedPageBreak/>
              <w:t>64</w:t>
            </w:r>
          </w:p>
        </w:tc>
        <w:tc>
          <w:tcPr>
            <w:tcW w:w="2992" w:type="dxa"/>
            <w:tcMar>
              <w:top w:w="50" w:type="dxa"/>
              <w:left w:w="100" w:type="dxa"/>
            </w:tcMar>
            <w:vAlign w:val="center"/>
          </w:tcPr>
          <w:p w:rsidR="00ED4865" w:rsidRDefault="00367794">
            <w:pPr>
              <w:spacing w:after="0"/>
              <w:ind w:left="135"/>
            </w:pPr>
            <w:r>
              <w:rPr>
                <w:rFonts w:ascii="Times New Roman" w:hAnsi="Times New Roman"/>
                <w:color w:val="000000"/>
                <w:sz w:val="24"/>
              </w:rPr>
              <w:t>Признаки равенства прямоугольных треугольников</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12.02.2024 </w:t>
            </w:r>
          </w:p>
        </w:tc>
        <w:tc>
          <w:tcPr>
            <w:tcW w:w="1988" w:type="dxa"/>
            <w:tcMar>
              <w:top w:w="50" w:type="dxa"/>
              <w:left w:w="100" w:type="dxa"/>
            </w:tcMar>
            <w:vAlign w:val="center"/>
          </w:tcPr>
          <w:p w:rsidR="00ED4865" w:rsidRDefault="00982026">
            <w:pPr>
              <w:spacing w:after="0"/>
              <w:ind w:left="135"/>
            </w:pPr>
            <w:hyperlink r:id="rId67">
              <w:r w:rsidR="00367794">
                <w:rPr>
                  <w:rFonts w:ascii="Times New Roman" w:hAnsi="Times New Roman"/>
                  <w:color w:val="0000FF"/>
                  <w:u w:val="single"/>
                </w:rPr>
                <w:t>https://www.yaklass.ru/p/geometria/7-klass/sootnoshenie-mezhdu-storonami-i-uglami-treugolnika-9155/priamougolnyi-treugolnik-svoistva-priznaki-ravenstva-9175/re-cef42b35-127b-4350-ac33-e249179f4160</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65</w:t>
            </w:r>
          </w:p>
        </w:tc>
        <w:tc>
          <w:tcPr>
            <w:tcW w:w="2992" w:type="dxa"/>
            <w:tcMar>
              <w:top w:w="50" w:type="dxa"/>
              <w:left w:w="100" w:type="dxa"/>
            </w:tcMar>
            <w:vAlign w:val="center"/>
          </w:tcPr>
          <w:p w:rsidR="00ED4865" w:rsidRDefault="00367794">
            <w:pPr>
              <w:spacing w:after="0"/>
              <w:ind w:left="135"/>
            </w:pPr>
            <w:r>
              <w:rPr>
                <w:rFonts w:ascii="Times New Roman" w:hAnsi="Times New Roman"/>
                <w:color w:val="000000"/>
                <w:sz w:val="24"/>
              </w:rPr>
              <w:t>Перпендикуляр и наклонная</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14.02.2024 </w:t>
            </w:r>
          </w:p>
        </w:tc>
        <w:tc>
          <w:tcPr>
            <w:tcW w:w="1988" w:type="dxa"/>
            <w:tcMar>
              <w:top w:w="50" w:type="dxa"/>
              <w:left w:w="100" w:type="dxa"/>
            </w:tcMar>
            <w:vAlign w:val="center"/>
          </w:tcPr>
          <w:p w:rsidR="00ED4865" w:rsidRDefault="00982026">
            <w:pPr>
              <w:spacing w:after="0"/>
              <w:ind w:left="135"/>
            </w:pPr>
            <w:hyperlink r:id="rId68">
              <w:r w:rsidR="00367794">
                <w:rPr>
                  <w:rFonts w:ascii="Times New Roman" w:hAnsi="Times New Roman"/>
                  <w:color w:val="0000FF"/>
                  <w:u w:val="single"/>
                </w:rPr>
                <w:t>https://resh.edu.ru/subject/lesson/7291/start/</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66</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Свойство медианы прямоугольного треугольника, проведённой к гипотенузе</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16.02.2024 </w:t>
            </w:r>
          </w:p>
        </w:tc>
        <w:tc>
          <w:tcPr>
            <w:tcW w:w="1988" w:type="dxa"/>
            <w:tcMar>
              <w:top w:w="50" w:type="dxa"/>
              <w:left w:w="100" w:type="dxa"/>
            </w:tcMar>
            <w:vAlign w:val="center"/>
          </w:tcPr>
          <w:p w:rsidR="00ED4865" w:rsidRDefault="00982026">
            <w:pPr>
              <w:spacing w:after="0"/>
              <w:ind w:left="135"/>
            </w:pPr>
            <w:hyperlink r:id="rId69">
              <w:r w:rsidR="00367794">
                <w:rPr>
                  <w:rFonts w:ascii="Times New Roman" w:hAnsi="Times New Roman"/>
                  <w:color w:val="0000FF"/>
                  <w:u w:val="single"/>
                </w:rPr>
                <w:t>https://www.yaklass.ru/p/geometria/7-klass/sootnoshenie-mezhdu-storonami-i-uglami-treugolnika-9155/priamougolnyi-treugolnik-svoistva-priznaki-ravenstva-9175/re-cef42b35-127b-4350-ac33-e249179f4160</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67</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Свойство медианы прямоугольного треугольника, проведённой к гипотенузе</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19.02.2024 </w:t>
            </w:r>
          </w:p>
        </w:tc>
        <w:tc>
          <w:tcPr>
            <w:tcW w:w="1988" w:type="dxa"/>
            <w:tcMar>
              <w:top w:w="50" w:type="dxa"/>
              <w:left w:w="100" w:type="dxa"/>
            </w:tcMar>
            <w:vAlign w:val="center"/>
          </w:tcPr>
          <w:p w:rsidR="00ED4865" w:rsidRDefault="00982026">
            <w:pPr>
              <w:spacing w:after="0"/>
              <w:ind w:left="135"/>
            </w:pPr>
            <w:hyperlink r:id="rId70">
              <w:r w:rsidR="00367794">
                <w:rPr>
                  <w:rFonts w:ascii="Times New Roman" w:hAnsi="Times New Roman"/>
                  <w:color w:val="0000FF"/>
                  <w:u w:val="single"/>
                </w:rPr>
                <w:t>https://www.yaklass.ru/p/geometria/7-klass/sootnoshenie-mezhdu-storonami-i-uglami-treugolnika-9155/priamougolnyi-treugolnik-svoistva-priznaki-ravenstva-9175/re-cef42b35-127b-4350-ac33-e249179f4160</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68</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Прямоугольный треугольник с углом в 30 градусов</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21.02.2024 </w:t>
            </w:r>
          </w:p>
        </w:tc>
        <w:tc>
          <w:tcPr>
            <w:tcW w:w="1988" w:type="dxa"/>
            <w:tcMar>
              <w:top w:w="50" w:type="dxa"/>
              <w:left w:w="100" w:type="dxa"/>
            </w:tcMar>
            <w:vAlign w:val="center"/>
          </w:tcPr>
          <w:p w:rsidR="00ED4865" w:rsidRDefault="00982026">
            <w:pPr>
              <w:spacing w:after="0"/>
              <w:ind w:left="135"/>
            </w:pPr>
            <w:hyperlink r:id="rId71">
              <w:r w:rsidR="00367794">
                <w:rPr>
                  <w:rFonts w:ascii="Times New Roman" w:hAnsi="Times New Roman"/>
                  <w:color w:val="0000FF"/>
                  <w:u w:val="single"/>
                </w:rPr>
                <w:t>https://interneturok.ru/lesson/geometry/7-klass/sootnosheniya-mezhdu-storonami-i-uglami-treugolnikov/osnovnye-svoystva-pryamougolnyh-treugolnikov</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69</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Прямоугольный треугольник с углом в 30 градусов</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26.02.2024 </w:t>
            </w:r>
          </w:p>
        </w:tc>
        <w:tc>
          <w:tcPr>
            <w:tcW w:w="1988" w:type="dxa"/>
            <w:tcMar>
              <w:top w:w="50" w:type="dxa"/>
              <w:left w:w="100" w:type="dxa"/>
            </w:tcMar>
            <w:vAlign w:val="center"/>
          </w:tcPr>
          <w:p w:rsidR="00ED4865" w:rsidRDefault="00982026">
            <w:pPr>
              <w:spacing w:after="0"/>
              <w:ind w:left="135"/>
            </w:pPr>
            <w:hyperlink r:id="rId72">
              <w:r w:rsidR="00367794">
                <w:rPr>
                  <w:rFonts w:ascii="Times New Roman" w:hAnsi="Times New Roman"/>
                  <w:color w:val="0000FF"/>
                  <w:u w:val="single"/>
                </w:rPr>
                <w:t>https://interneturok.ru/lesson/geometry/7-klass/sootnosheniya-mezhdu-storonami-i-uglami-treugolnikov/osnovnye-svoystva-pryamougolnyh-treugolnikov</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Соотношения между сторонами и углами треугольника</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28.02.2024 </w:t>
            </w:r>
          </w:p>
        </w:tc>
        <w:tc>
          <w:tcPr>
            <w:tcW w:w="1988" w:type="dxa"/>
            <w:tcMar>
              <w:top w:w="50" w:type="dxa"/>
              <w:left w:w="100" w:type="dxa"/>
            </w:tcMar>
            <w:vAlign w:val="center"/>
          </w:tcPr>
          <w:p w:rsidR="00ED4865" w:rsidRDefault="00982026">
            <w:pPr>
              <w:spacing w:after="0"/>
              <w:ind w:left="135"/>
            </w:pPr>
            <w:hyperlink r:id="rId73">
              <w:r w:rsidR="00367794">
                <w:rPr>
                  <w:rFonts w:ascii="Times New Roman" w:hAnsi="Times New Roman"/>
                  <w:color w:val="0000FF"/>
                  <w:u w:val="single"/>
                </w:rPr>
                <w:t>https://resh.edu.ru/subject/lesson/7307/start/</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71</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Соотношения между сторонами и углами треугольника</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01.03.2024 </w:t>
            </w:r>
          </w:p>
        </w:tc>
        <w:tc>
          <w:tcPr>
            <w:tcW w:w="1988" w:type="dxa"/>
            <w:tcMar>
              <w:top w:w="50" w:type="dxa"/>
              <w:left w:w="100" w:type="dxa"/>
            </w:tcMar>
            <w:vAlign w:val="center"/>
          </w:tcPr>
          <w:p w:rsidR="00ED4865" w:rsidRDefault="00982026">
            <w:pPr>
              <w:spacing w:after="0"/>
              <w:ind w:left="135"/>
            </w:pPr>
            <w:hyperlink r:id="rId74">
              <w:r w:rsidR="00367794">
                <w:rPr>
                  <w:rFonts w:ascii="Times New Roman" w:hAnsi="Times New Roman"/>
                  <w:color w:val="0000FF"/>
                  <w:u w:val="single"/>
                </w:rPr>
                <w:t>https://resh.edu.ru/subject/lesson/7307/start/</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72</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Неравенство треугольника. Неравенство о длине ломаной</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04.03.2024 </w:t>
            </w:r>
          </w:p>
        </w:tc>
        <w:tc>
          <w:tcPr>
            <w:tcW w:w="1988" w:type="dxa"/>
            <w:tcMar>
              <w:top w:w="50" w:type="dxa"/>
              <w:left w:w="100" w:type="dxa"/>
            </w:tcMar>
            <w:vAlign w:val="center"/>
          </w:tcPr>
          <w:p w:rsidR="00ED4865" w:rsidRDefault="00982026">
            <w:pPr>
              <w:spacing w:after="0"/>
              <w:ind w:left="135"/>
            </w:pPr>
            <w:hyperlink r:id="rId75">
              <w:r w:rsidR="00367794">
                <w:rPr>
                  <w:rFonts w:ascii="Times New Roman" w:hAnsi="Times New Roman"/>
                  <w:color w:val="0000FF"/>
                  <w:u w:val="single"/>
                </w:rPr>
                <w:t>https://resh.edu.ru/subject/lesson/7307/start/</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73</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Неравенство между перпендикуляром и наклонной. Расстояние от точки до прямой</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06.03.2024 </w:t>
            </w:r>
          </w:p>
        </w:tc>
        <w:tc>
          <w:tcPr>
            <w:tcW w:w="1988" w:type="dxa"/>
            <w:tcMar>
              <w:top w:w="50" w:type="dxa"/>
              <w:left w:w="100" w:type="dxa"/>
            </w:tcMar>
            <w:vAlign w:val="center"/>
          </w:tcPr>
          <w:p w:rsidR="00ED4865" w:rsidRDefault="00982026">
            <w:pPr>
              <w:spacing w:after="0"/>
              <w:ind w:left="135"/>
            </w:pPr>
            <w:hyperlink r:id="rId76">
              <w:r w:rsidR="00367794">
                <w:rPr>
                  <w:rFonts w:ascii="Times New Roman" w:hAnsi="Times New Roman"/>
                  <w:color w:val="0000FF"/>
                  <w:u w:val="single"/>
                </w:rPr>
                <w:t>https://resh.edu.ru/subject/lesson/7307/start/</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74</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Контрольная работа по темам "Прямоугольные треугольники", "Геометрические неравенства"</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11.03.2024 </w:t>
            </w:r>
          </w:p>
        </w:tc>
        <w:tc>
          <w:tcPr>
            <w:tcW w:w="1988" w:type="dxa"/>
            <w:tcMar>
              <w:top w:w="50" w:type="dxa"/>
              <w:left w:w="100" w:type="dxa"/>
            </w:tcMar>
            <w:vAlign w:val="center"/>
          </w:tcPr>
          <w:p w:rsidR="00ED4865" w:rsidRDefault="00982026">
            <w:pPr>
              <w:spacing w:after="0"/>
              <w:ind w:left="135"/>
            </w:pPr>
            <w:hyperlink r:id="rId77">
              <w:r w:rsidR="00367794">
                <w:rPr>
                  <w:rFonts w:ascii="Times New Roman" w:hAnsi="Times New Roman"/>
                  <w:color w:val="0000FF"/>
                  <w:u w:val="single"/>
                </w:rPr>
                <w:t>https://resh.edu.ru/subject/lesson/7304/start/</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75</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Окружность, хорды и диаметры, их свойства</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13.03.2024 </w:t>
            </w:r>
          </w:p>
        </w:tc>
        <w:tc>
          <w:tcPr>
            <w:tcW w:w="1988" w:type="dxa"/>
            <w:tcMar>
              <w:top w:w="50" w:type="dxa"/>
              <w:left w:w="100" w:type="dxa"/>
            </w:tcMar>
            <w:vAlign w:val="center"/>
          </w:tcPr>
          <w:p w:rsidR="00ED4865" w:rsidRDefault="00982026">
            <w:pPr>
              <w:spacing w:after="0"/>
              <w:ind w:left="135"/>
            </w:pPr>
            <w:hyperlink r:id="rId78">
              <w:r w:rsidR="00367794">
                <w:rPr>
                  <w:rFonts w:ascii="Times New Roman" w:hAnsi="Times New Roman"/>
                  <w:color w:val="0000FF"/>
                  <w:u w:val="single"/>
                </w:rPr>
                <w:t>https://www.yaklass.ru/p/geometria/7-klass/treugolniki-9112/okruzhnost-radius-zadachi-na-postroenie-10433/re-b5a2c2a4-5b38-4bef-b8f0-3ebb5cae946f</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76</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 xml:space="preserve">Окружность, </w:t>
            </w:r>
            <w:r w:rsidRPr="009862EB">
              <w:rPr>
                <w:rFonts w:ascii="Times New Roman" w:hAnsi="Times New Roman"/>
                <w:color w:val="000000"/>
                <w:sz w:val="24"/>
                <w:lang w:val="ru-RU"/>
              </w:rPr>
              <w:lastRenderedPageBreak/>
              <w:t>хорды и диаметры, их свойства</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15.03.2024 </w:t>
            </w:r>
          </w:p>
        </w:tc>
        <w:tc>
          <w:tcPr>
            <w:tcW w:w="1988" w:type="dxa"/>
            <w:tcMar>
              <w:top w:w="50" w:type="dxa"/>
              <w:left w:w="100" w:type="dxa"/>
            </w:tcMar>
            <w:vAlign w:val="center"/>
          </w:tcPr>
          <w:p w:rsidR="00ED4865" w:rsidRDefault="00982026">
            <w:pPr>
              <w:spacing w:after="0"/>
              <w:ind w:left="135"/>
            </w:pPr>
            <w:hyperlink r:id="rId79">
              <w:r w:rsidR="00367794">
                <w:rPr>
                  <w:rFonts w:ascii="Times New Roman" w:hAnsi="Times New Roman"/>
                  <w:color w:val="0000FF"/>
                  <w:u w:val="single"/>
                </w:rPr>
                <w:t>https://www.yaklass.ru/p/geometria/7-</w:t>
              </w:r>
              <w:r w:rsidR="00367794">
                <w:rPr>
                  <w:rFonts w:ascii="Times New Roman" w:hAnsi="Times New Roman"/>
                  <w:color w:val="0000FF"/>
                  <w:u w:val="single"/>
                </w:rPr>
                <w:lastRenderedPageBreak/>
                <w:t>klass/treugolniki-9112/okruzhnost-radius-zadachi-na-postroenie-10433/re-b5a2c2a4-5b38-4bef-b8f0-3ebb5cae946f</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Взаимное расположение окружности и прямой. Касательная и секущая к окружности</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18.03.2024 </w:t>
            </w:r>
          </w:p>
        </w:tc>
        <w:tc>
          <w:tcPr>
            <w:tcW w:w="1988" w:type="dxa"/>
            <w:tcMar>
              <w:top w:w="50" w:type="dxa"/>
              <w:left w:w="100" w:type="dxa"/>
            </w:tcMar>
            <w:vAlign w:val="center"/>
          </w:tcPr>
          <w:p w:rsidR="00ED4865" w:rsidRDefault="00982026">
            <w:pPr>
              <w:spacing w:after="0"/>
              <w:ind w:left="135"/>
            </w:pPr>
            <w:hyperlink r:id="rId80">
              <w:r w:rsidR="00367794">
                <w:rPr>
                  <w:rFonts w:ascii="Times New Roman" w:hAnsi="Times New Roman"/>
                  <w:color w:val="0000FF"/>
                  <w:u w:val="single"/>
                </w:rPr>
                <w:t>https://www.yaklass.ru/p/geometria/8-klass/okruzhnost-9230/kasatelnaia-i-okruzhnost-9242/re-ca89ade5-1388-4df8-af6d-be4437358f63</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78</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Взаимное расположение окружности и прямой. Касательная и секущая к окружности</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20.03.2024 </w:t>
            </w:r>
          </w:p>
        </w:tc>
        <w:tc>
          <w:tcPr>
            <w:tcW w:w="1988" w:type="dxa"/>
            <w:tcMar>
              <w:top w:w="50" w:type="dxa"/>
              <w:left w:w="100" w:type="dxa"/>
            </w:tcMar>
            <w:vAlign w:val="center"/>
          </w:tcPr>
          <w:p w:rsidR="00ED4865" w:rsidRDefault="00982026">
            <w:pPr>
              <w:spacing w:after="0"/>
              <w:ind w:left="135"/>
            </w:pPr>
            <w:hyperlink r:id="rId81">
              <w:r w:rsidR="00367794">
                <w:rPr>
                  <w:rFonts w:ascii="Times New Roman" w:hAnsi="Times New Roman"/>
                  <w:color w:val="0000FF"/>
                  <w:u w:val="single"/>
                </w:rPr>
                <w:t>https://www.yaklass.ru/p/geometria/8-klass/okruzhnost-9230/kasatelnaia-i-okruzhnost-9242/re-ca89ade5-1388-4df8-af6d-be4437358f63</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79</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Взаимное расположение окружности и прямой. Касательная и секущая к окружности</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22.03.2024 </w:t>
            </w:r>
          </w:p>
        </w:tc>
        <w:tc>
          <w:tcPr>
            <w:tcW w:w="1988" w:type="dxa"/>
            <w:tcMar>
              <w:top w:w="50" w:type="dxa"/>
              <w:left w:w="100" w:type="dxa"/>
            </w:tcMar>
            <w:vAlign w:val="center"/>
          </w:tcPr>
          <w:p w:rsidR="00ED4865" w:rsidRDefault="00982026">
            <w:pPr>
              <w:spacing w:after="0"/>
              <w:ind w:left="135"/>
            </w:pPr>
            <w:hyperlink r:id="rId82">
              <w:r w:rsidR="00367794">
                <w:rPr>
                  <w:rFonts w:ascii="Times New Roman" w:hAnsi="Times New Roman"/>
                  <w:color w:val="0000FF"/>
                  <w:u w:val="single"/>
                </w:rPr>
                <w:t>https://resh.edu.ru/subject/lesson/3036/start/</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80</w:t>
            </w:r>
          </w:p>
        </w:tc>
        <w:tc>
          <w:tcPr>
            <w:tcW w:w="2992" w:type="dxa"/>
            <w:tcMar>
              <w:top w:w="50" w:type="dxa"/>
              <w:left w:w="100" w:type="dxa"/>
            </w:tcMar>
            <w:vAlign w:val="center"/>
          </w:tcPr>
          <w:p w:rsidR="00ED4865" w:rsidRDefault="00367794">
            <w:pPr>
              <w:spacing w:after="0"/>
              <w:ind w:left="135"/>
            </w:pPr>
            <w:r>
              <w:rPr>
                <w:rFonts w:ascii="Times New Roman" w:hAnsi="Times New Roman"/>
                <w:color w:val="000000"/>
                <w:sz w:val="24"/>
              </w:rPr>
              <w:t>Окружность, вписанная в угол</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01.04.2024 </w:t>
            </w:r>
          </w:p>
        </w:tc>
        <w:tc>
          <w:tcPr>
            <w:tcW w:w="1988" w:type="dxa"/>
            <w:tcMar>
              <w:top w:w="50" w:type="dxa"/>
              <w:left w:w="100" w:type="dxa"/>
            </w:tcMar>
            <w:vAlign w:val="center"/>
          </w:tcPr>
          <w:p w:rsidR="00ED4865" w:rsidRDefault="00982026">
            <w:pPr>
              <w:spacing w:after="0"/>
              <w:ind w:left="135"/>
            </w:pPr>
            <w:hyperlink r:id="rId83">
              <w:r w:rsidR="00367794">
                <w:rPr>
                  <w:rFonts w:ascii="Times New Roman" w:hAnsi="Times New Roman"/>
                  <w:color w:val="0000FF"/>
                  <w:u w:val="single"/>
                </w:rPr>
                <w:t>https://resh.edu.ru/subject/lesson/1349/</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81</w:t>
            </w:r>
          </w:p>
        </w:tc>
        <w:tc>
          <w:tcPr>
            <w:tcW w:w="2992" w:type="dxa"/>
            <w:tcMar>
              <w:top w:w="50" w:type="dxa"/>
              <w:left w:w="100" w:type="dxa"/>
            </w:tcMar>
            <w:vAlign w:val="center"/>
          </w:tcPr>
          <w:p w:rsidR="00ED4865" w:rsidRDefault="00367794">
            <w:pPr>
              <w:spacing w:after="0"/>
              <w:ind w:left="135"/>
            </w:pPr>
            <w:r>
              <w:rPr>
                <w:rFonts w:ascii="Times New Roman" w:hAnsi="Times New Roman"/>
                <w:color w:val="000000"/>
                <w:sz w:val="24"/>
              </w:rPr>
              <w:t>Окружность, вписанная в угол</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03.04.202</w:t>
            </w:r>
            <w:r>
              <w:rPr>
                <w:rFonts w:ascii="Times New Roman" w:hAnsi="Times New Roman"/>
                <w:color w:val="000000"/>
                <w:sz w:val="24"/>
              </w:rPr>
              <w:lastRenderedPageBreak/>
              <w:t xml:space="preserve">4 </w:t>
            </w:r>
          </w:p>
        </w:tc>
        <w:tc>
          <w:tcPr>
            <w:tcW w:w="1988" w:type="dxa"/>
            <w:tcMar>
              <w:top w:w="50" w:type="dxa"/>
              <w:left w:w="100" w:type="dxa"/>
            </w:tcMar>
            <w:vAlign w:val="center"/>
          </w:tcPr>
          <w:p w:rsidR="00ED4865" w:rsidRDefault="00982026">
            <w:pPr>
              <w:spacing w:after="0"/>
              <w:ind w:left="135"/>
            </w:pPr>
            <w:hyperlink r:id="rId84">
              <w:r w:rsidR="00367794">
                <w:rPr>
                  <w:rFonts w:ascii="Times New Roman" w:hAnsi="Times New Roman"/>
                  <w:color w:val="0000FF"/>
                  <w:u w:val="single"/>
                </w:rPr>
                <w:t>https://resh.edu.ru/subject/lesson/1349/</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lastRenderedPageBreak/>
              <w:t>82</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Понятие о геометрическом месте точек. Примеры геометрических мест точек на плоскости</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05.04.2024 </w:t>
            </w:r>
          </w:p>
        </w:tc>
        <w:tc>
          <w:tcPr>
            <w:tcW w:w="1988" w:type="dxa"/>
            <w:tcMar>
              <w:top w:w="50" w:type="dxa"/>
              <w:left w:w="100" w:type="dxa"/>
            </w:tcMar>
            <w:vAlign w:val="center"/>
          </w:tcPr>
          <w:p w:rsidR="00ED4865" w:rsidRDefault="00982026">
            <w:pPr>
              <w:spacing w:after="0"/>
              <w:ind w:left="135"/>
            </w:pPr>
            <w:hyperlink r:id="rId85">
              <w:r w:rsidR="00367794">
                <w:rPr>
                  <w:rFonts w:ascii="Times New Roman" w:hAnsi="Times New Roman"/>
                  <w:color w:val="0000FF"/>
                  <w:u w:val="single"/>
                </w:rPr>
                <w:t>https://resh.edu.ru/subject/lesson/1383/</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83</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Понятие о геометрическом месте точек. Примеры геометрических мест точек на плоскости</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08.04.2024 </w:t>
            </w:r>
          </w:p>
        </w:tc>
        <w:tc>
          <w:tcPr>
            <w:tcW w:w="1988" w:type="dxa"/>
            <w:tcMar>
              <w:top w:w="50" w:type="dxa"/>
              <w:left w:w="100" w:type="dxa"/>
            </w:tcMar>
            <w:vAlign w:val="center"/>
          </w:tcPr>
          <w:p w:rsidR="00ED4865" w:rsidRDefault="00982026">
            <w:pPr>
              <w:spacing w:after="0"/>
              <w:ind w:left="135"/>
            </w:pPr>
            <w:hyperlink r:id="rId86">
              <w:r w:rsidR="00367794">
                <w:rPr>
                  <w:rFonts w:ascii="Times New Roman" w:hAnsi="Times New Roman"/>
                  <w:color w:val="0000FF"/>
                  <w:u w:val="single"/>
                </w:rPr>
                <w:t>https://resh.edu.ru/subject/lesson/1383/</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84</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Описанная окружность треугольника, её центр</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10.04.2024 </w:t>
            </w:r>
          </w:p>
        </w:tc>
        <w:tc>
          <w:tcPr>
            <w:tcW w:w="1988" w:type="dxa"/>
            <w:tcMar>
              <w:top w:w="50" w:type="dxa"/>
              <w:left w:w="100" w:type="dxa"/>
            </w:tcMar>
            <w:vAlign w:val="center"/>
          </w:tcPr>
          <w:p w:rsidR="00ED4865" w:rsidRDefault="00982026">
            <w:pPr>
              <w:spacing w:after="0"/>
              <w:ind w:left="135"/>
            </w:pPr>
            <w:hyperlink r:id="rId87">
              <w:r w:rsidR="00367794">
                <w:rPr>
                  <w:rFonts w:ascii="Times New Roman" w:hAnsi="Times New Roman"/>
                  <w:color w:val="0000FF"/>
                  <w:u w:val="single"/>
                </w:rPr>
                <w:t>https://resh.edu.ru/subject/lesson/1349/</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85</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Описанная окружность треугольника, её центр</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12.04.2024 </w:t>
            </w:r>
          </w:p>
        </w:tc>
        <w:tc>
          <w:tcPr>
            <w:tcW w:w="1988" w:type="dxa"/>
            <w:tcMar>
              <w:top w:w="50" w:type="dxa"/>
              <w:left w:w="100" w:type="dxa"/>
            </w:tcMar>
            <w:vAlign w:val="center"/>
          </w:tcPr>
          <w:p w:rsidR="00ED4865" w:rsidRDefault="00982026">
            <w:pPr>
              <w:spacing w:after="0"/>
              <w:ind w:left="135"/>
            </w:pPr>
            <w:hyperlink r:id="rId88">
              <w:r w:rsidR="00367794">
                <w:rPr>
                  <w:rFonts w:ascii="Times New Roman" w:hAnsi="Times New Roman"/>
                  <w:color w:val="0000FF"/>
                  <w:u w:val="single"/>
                </w:rPr>
                <w:t>https://resh.edu.ru/subject/lesson/1349/</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86</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Метод геометрических мест точек при решении геометрических задач</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15.04.2024 </w:t>
            </w:r>
          </w:p>
        </w:tc>
        <w:tc>
          <w:tcPr>
            <w:tcW w:w="1988" w:type="dxa"/>
            <w:tcMar>
              <w:top w:w="50" w:type="dxa"/>
              <w:left w:w="100" w:type="dxa"/>
            </w:tcMar>
            <w:vAlign w:val="center"/>
          </w:tcPr>
          <w:p w:rsidR="00ED4865" w:rsidRDefault="00982026">
            <w:pPr>
              <w:spacing w:after="0"/>
              <w:ind w:left="135"/>
            </w:pPr>
            <w:hyperlink r:id="rId89">
              <w:r w:rsidR="00367794">
                <w:rPr>
                  <w:rFonts w:ascii="Times New Roman" w:hAnsi="Times New Roman"/>
                  <w:color w:val="0000FF"/>
                  <w:u w:val="single"/>
                </w:rPr>
                <w:t>https://resh.edu.ru/subject/lesson/1383/</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lastRenderedPageBreak/>
              <w:t>87</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Метод геометрических мест точек при решении геометрических задач</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17.04.2024 </w:t>
            </w:r>
          </w:p>
        </w:tc>
        <w:tc>
          <w:tcPr>
            <w:tcW w:w="1988" w:type="dxa"/>
            <w:tcMar>
              <w:top w:w="50" w:type="dxa"/>
              <w:left w:w="100" w:type="dxa"/>
            </w:tcMar>
            <w:vAlign w:val="center"/>
          </w:tcPr>
          <w:p w:rsidR="00ED4865" w:rsidRDefault="00982026">
            <w:pPr>
              <w:spacing w:after="0"/>
              <w:ind w:left="135"/>
            </w:pPr>
            <w:hyperlink r:id="rId90">
              <w:r w:rsidR="00367794">
                <w:rPr>
                  <w:rFonts w:ascii="Times New Roman" w:hAnsi="Times New Roman"/>
                  <w:color w:val="0000FF"/>
                  <w:u w:val="single"/>
                </w:rPr>
                <w:t>https://resh.edu.ru/subject/lesson/1383/</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88</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Метод геометрических мест точек при решении геометрических задач</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19.04.2024 </w:t>
            </w:r>
          </w:p>
        </w:tc>
        <w:tc>
          <w:tcPr>
            <w:tcW w:w="1988" w:type="dxa"/>
            <w:tcMar>
              <w:top w:w="50" w:type="dxa"/>
              <w:left w:w="100" w:type="dxa"/>
            </w:tcMar>
            <w:vAlign w:val="center"/>
          </w:tcPr>
          <w:p w:rsidR="00ED4865" w:rsidRDefault="00982026">
            <w:pPr>
              <w:spacing w:after="0"/>
              <w:ind w:left="135"/>
            </w:pPr>
            <w:hyperlink r:id="rId91">
              <w:r w:rsidR="00367794">
                <w:rPr>
                  <w:rFonts w:ascii="Times New Roman" w:hAnsi="Times New Roman"/>
                  <w:color w:val="0000FF"/>
                  <w:u w:val="single"/>
                </w:rPr>
                <w:t>https://resh.edu.ru/subject/lesson/1383/</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89</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Метод геометрических мест точек при решении геометрических задач</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22.04.2024 </w:t>
            </w:r>
          </w:p>
        </w:tc>
        <w:tc>
          <w:tcPr>
            <w:tcW w:w="1988" w:type="dxa"/>
            <w:tcMar>
              <w:top w:w="50" w:type="dxa"/>
              <w:left w:w="100" w:type="dxa"/>
            </w:tcMar>
            <w:vAlign w:val="center"/>
          </w:tcPr>
          <w:p w:rsidR="00ED4865" w:rsidRDefault="00982026">
            <w:pPr>
              <w:spacing w:after="0"/>
              <w:ind w:left="135"/>
            </w:pPr>
            <w:hyperlink r:id="rId92">
              <w:r w:rsidR="00367794">
                <w:rPr>
                  <w:rFonts w:ascii="Times New Roman" w:hAnsi="Times New Roman"/>
                  <w:color w:val="0000FF"/>
                  <w:u w:val="single"/>
                </w:rPr>
                <w:t>https://resh.edu.ru/subject/lesson/1383/</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90</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Обоснования простейших построений, этапы задачи на построения, решение задач на построение циркулем и линейкой</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24.04.2024 </w:t>
            </w:r>
          </w:p>
        </w:tc>
        <w:tc>
          <w:tcPr>
            <w:tcW w:w="1988" w:type="dxa"/>
            <w:tcMar>
              <w:top w:w="50" w:type="dxa"/>
              <w:left w:w="100" w:type="dxa"/>
            </w:tcMar>
            <w:vAlign w:val="center"/>
          </w:tcPr>
          <w:p w:rsidR="00ED4865" w:rsidRDefault="00982026">
            <w:pPr>
              <w:spacing w:after="0"/>
              <w:ind w:left="135"/>
            </w:pPr>
            <w:hyperlink r:id="rId93">
              <w:r w:rsidR="00367794">
                <w:rPr>
                  <w:rFonts w:ascii="Times New Roman" w:hAnsi="Times New Roman"/>
                  <w:color w:val="0000FF"/>
                  <w:u w:val="single"/>
                </w:rPr>
                <w:t>https://resh.edu.ru/subject/lesson/7305/start/250155/</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91</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 xml:space="preserve">Обоснования простейших </w:t>
            </w:r>
            <w:r w:rsidRPr="009862EB">
              <w:rPr>
                <w:rFonts w:ascii="Times New Roman" w:hAnsi="Times New Roman"/>
                <w:color w:val="000000"/>
                <w:sz w:val="24"/>
                <w:lang w:val="ru-RU"/>
              </w:rPr>
              <w:lastRenderedPageBreak/>
              <w:t>построений, этапы задачи на построения, решение задач на построение циркулем и линейкой</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26.04.202</w:t>
            </w:r>
            <w:r>
              <w:rPr>
                <w:rFonts w:ascii="Times New Roman" w:hAnsi="Times New Roman"/>
                <w:color w:val="000000"/>
                <w:sz w:val="24"/>
              </w:rPr>
              <w:lastRenderedPageBreak/>
              <w:t xml:space="preserve">4 </w:t>
            </w:r>
          </w:p>
        </w:tc>
        <w:tc>
          <w:tcPr>
            <w:tcW w:w="1988" w:type="dxa"/>
            <w:tcMar>
              <w:top w:w="50" w:type="dxa"/>
              <w:left w:w="100" w:type="dxa"/>
            </w:tcMar>
            <w:vAlign w:val="center"/>
          </w:tcPr>
          <w:p w:rsidR="00ED4865" w:rsidRDefault="00982026">
            <w:pPr>
              <w:spacing w:after="0"/>
              <w:ind w:left="135"/>
            </w:pPr>
            <w:hyperlink r:id="rId94">
              <w:r w:rsidR="00367794">
                <w:rPr>
                  <w:rFonts w:ascii="Times New Roman" w:hAnsi="Times New Roman"/>
                  <w:color w:val="0000FF"/>
                  <w:u w:val="single"/>
                </w:rPr>
                <w:t>https://resh.edu.ru/subject/lesson/7305/start/250155/</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lastRenderedPageBreak/>
              <w:t>92</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Контрольная работа по теме "Окружность. Геометрические места точек. Построения с помощью циркуля и линейки"</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29.04.2024 </w:t>
            </w:r>
          </w:p>
        </w:tc>
        <w:tc>
          <w:tcPr>
            <w:tcW w:w="1988" w:type="dxa"/>
            <w:tcMar>
              <w:top w:w="50" w:type="dxa"/>
              <w:left w:w="100" w:type="dxa"/>
            </w:tcMar>
            <w:vAlign w:val="center"/>
          </w:tcPr>
          <w:p w:rsidR="00ED4865" w:rsidRDefault="00982026">
            <w:pPr>
              <w:spacing w:after="0"/>
              <w:ind w:left="135"/>
            </w:pPr>
            <w:hyperlink r:id="rId95">
              <w:r w:rsidR="00367794">
                <w:rPr>
                  <w:rFonts w:ascii="Times New Roman" w:hAnsi="Times New Roman"/>
                  <w:color w:val="0000FF"/>
                  <w:u w:val="single"/>
                </w:rPr>
                <w:t>https://resh.edu.ru/subject/lesson/2022/start/</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93</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03.05.2024 </w:t>
            </w:r>
          </w:p>
        </w:tc>
        <w:tc>
          <w:tcPr>
            <w:tcW w:w="1988" w:type="dxa"/>
            <w:tcMar>
              <w:top w:w="50" w:type="dxa"/>
              <w:left w:w="100" w:type="dxa"/>
            </w:tcMar>
            <w:vAlign w:val="center"/>
          </w:tcPr>
          <w:p w:rsidR="00ED4865" w:rsidRDefault="00982026">
            <w:pPr>
              <w:spacing w:after="0"/>
              <w:ind w:left="135"/>
            </w:pPr>
            <w:hyperlink r:id="rId96">
              <w:r w:rsidR="00367794">
                <w:rPr>
                  <w:rFonts w:ascii="Times New Roman" w:hAnsi="Times New Roman"/>
                  <w:color w:val="0000FF"/>
                  <w:u w:val="single"/>
                </w:rPr>
                <w:t>https://resh.edu.ru/subject/lesson/7302/start/305593/</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94</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 xml:space="preserve">Повторение и обобщение. Решение задач, иллюстрирующих связи между различными </w:t>
            </w:r>
            <w:r w:rsidRPr="009862EB">
              <w:rPr>
                <w:rFonts w:ascii="Times New Roman" w:hAnsi="Times New Roman"/>
                <w:color w:val="000000"/>
                <w:sz w:val="24"/>
                <w:lang w:val="ru-RU"/>
              </w:rPr>
              <w:lastRenderedPageBreak/>
              <w:t>темами курса</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06.05.2024 </w:t>
            </w:r>
          </w:p>
        </w:tc>
        <w:tc>
          <w:tcPr>
            <w:tcW w:w="1988" w:type="dxa"/>
            <w:tcMar>
              <w:top w:w="50" w:type="dxa"/>
              <w:left w:w="100" w:type="dxa"/>
            </w:tcMar>
            <w:vAlign w:val="center"/>
          </w:tcPr>
          <w:p w:rsidR="00ED4865" w:rsidRDefault="00982026">
            <w:pPr>
              <w:spacing w:after="0"/>
              <w:ind w:left="135"/>
            </w:pPr>
            <w:hyperlink r:id="rId97">
              <w:r w:rsidR="00367794">
                <w:rPr>
                  <w:rFonts w:ascii="Times New Roman" w:hAnsi="Times New Roman"/>
                  <w:color w:val="0000FF"/>
                  <w:u w:val="single"/>
                </w:rPr>
                <w:t>https://resh.edu.ru/subject/lesson/7293/start/296469/</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lastRenderedPageBreak/>
              <w:t>95</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08.05.2024 </w:t>
            </w:r>
          </w:p>
        </w:tc>
        <w:tc>
          <w:tcPr>
            <w:tcW w:w="1988" w:type="dxa"/>
            <w:tcMar>
              <w:top w:w="50" w:type="dxa"/>
              <w:left w:w="100" w:type="dxa"/>
            </w:tcMar>
            <w:vAlign w:val="center"/>
          </w:tcPr>
          <w:p w:rsidR="00ED4865" w:rsidRDefault="00982026">
            <w:pPr>
              <w:spacing w:after="0"/>
              <w:ind w:left="135"/>
            </w:pPr>
            <w:hyperlink r:id="rId98">
              <w:r w:rsidR="00367794">
                <w:rPr>
                  <w:rFonts w:ascii="Times New Roman" w:hAnsi="Times New Roman"/>
                  <w:color w:val="0000FF"/>
                  <w:u w:val="single"/>
                </w:rPr>
                <w:t>https://resh.edu.ru/subject/lesson/7302/start/305593/</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96</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10.05.2024 </w:t>
            </w:r>
          </w:p>
        </w:tc>
        <w:tc>
          <w:tcPr>
            <w:tcW w:w="1988" w:type="dxa"/>
            <w:tcMar>
              <w:top w:w="50" w:type="dxa"/>
              <w:left w:w="100" w:type="dxa"/>
            </w:tcMar>
            <w:vAlign w:val="center"/>
          </w:tcPr>
          <w:p w:rsidR="00ED4865" w:rsidRDefault="00982026">
            <w:pPr>
              <w:spacing w:after="0"/>
              <w:ind w:left="135"/>
            </w:pPr>
            <w:hyperlink r:id="rId99">
              <w:r w:rsidR="00367794">
                <w:rPr>
                  <w:rFonts w:ascii="Times New Roman" w:hAnsi="Times New Roman"/>
                  <w:color w:val="0000FF"/>
                  <w:u w:val="single"/>
                </w:rPr>
                <w:t>https://resh.edu.ru/subject/lesson/7304/start/297012/</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97</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13.05.2024 </w:t>
            </w:r>
          </w:p>
        </w:tc>
        <w:tc>
          <w:tcPr>
            <w:tcW w:w="1988" w:type="dxa"/>
            <w:tcMar>
              <w:top w:w="50" w:type="dxa"/>
              <w:left w:w="100" w:type="dxa"/>
            </w:tcMar>
            <w:vAlign w:val="center"/>
          </w:tcPr>
          <w:p w:rsidR="00ED4865" w:rsidRDefault="00982026">
            <w:pPr>
              <w:spacing w:after="0"/>
              <w:ind w:left="135"/>
            </w:pPr>
            <w:hyperlink r:id="rId100">
              <w:r w:rsidR="00367794">
                <w:rPr>
                  <w:rFonts w:ascii="Times New Roman" w:hAnsi="Times New Roman"/>
                  <w:color w:val="0000FF"/>
                  <w:u w:val="single"/>
                </w:rPr>
                <w:t>https://resh.edu.ru/subject/lesson/7313/start/</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98</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15.05.2024 </w:t>
            </w:r>
          </w:p>
        </w:tc>
        <w:tc>
          <w:tcPr>
            <w:tcW w:w="1988" w:type="dxa"/>
            <w:tcMar>
              <w:top w:w="50" w:type="dxa"/>
              <w:left w:w="100" w:type="dxa"/>
            </w:tcMar>
            <w:vAlign w:val="center"/>
          </w:tcPr>
          <w:p w:rsidR="00ED4865" w:rsidRDefault="00982026">
            <w:pPr>
              <w:spacing w:after="0"/>
              <w:ind w:left="135"/>
            </w:pPr>
            <w:hyperlink r:id="rId101">
              <w:r w:rsidR="00367794">
                <w:rPr>
                  <w:rFonts w:ascii="Times New Roman" w:hAnsi="Times New Roman"/>
                  <w:color w:val="0000FF"/>
                  <w:u w:val="single"/>
                </w:rPr>
                <w:t>https://resh.edu.ru/subject/lesson/7302/start/305593/</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lastRenderedPageBreak/>
              <w:t>99</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17.05.2024 </w:t>
            </w:r>
          </w:p>
        </w:tc>
        <w:tc>
          <w:tcPr>
            <w:tcW w:w="1988" w:type="dxa"/>
            <w:tcMar>
              <w:top w:w="50" w:type="dxa"/>
              <w:left w:w="100" w:type="dxa"/>
            </w:tcMar>
            <w:vAlign w:val="center"/>
          </w:tcPr>
          <w:p w:rsidR="00ED4865" w:rsidRDefault="00982026">
            <w:pPr>
              <w:spacing w:after="0"/>
              <w:ind w:left="135"/>
            </w:pPr>
            <w:hyperlink r:id="rId102">
              <w:r w:rsidR="00367794">
                <w:rPr>
                  <w:rFonts w:ascii="Times New Roman" w:hAnsi="Times New Roman"/>
                  <w:color w:val="0000FF"/>
                  <w:u w:val="single"/>
                </w:rPr>
                <w:t>https://resh.edu.ru/subject/lesson/7302/start/305593/</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100</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20.05.2024 </w:t>
            </w:r>
          </w:p>
        </w:tc>
        <w:tc>
          <w:tcPr>
            <w:tcW w:w="1988" w:type="dxa"/>
            <w:tcMar>
              <w:top w:w="50" w:type="dxa"/>
              <w:left w:w="100" w:type="dxa"/>
            </w:tcMar>
            <w:vAlign w:val="center"/>
          </w:tcPr>
          <w:p w:rsidR="00ED4865" w:rsidRDefault="00982026">
            <w:pPr>
              <w:spacing w:after="0"/>
              <w:ind w:left="135"/>
            </w:pPr>
            <w:hyperlink r:id="rId103">
              <w:r w:rsidR="00367794">
                <w:rPr>
                  <w:rFonts w:ascii="Times New Roman" w:hAnsi="Times New Roman"/>
                  <w:color w:val="0000FF"/>
                  <w:u w:val="single"/>
                </w:rPr>
                <w:t>https://resh.edu.ru/subject/lesson/7302/start/305593/</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101</w:t>
            </w:r>
          </w:p>
        </w:tc>
        <w:tc>
          <w:tcPr>
            <w:tcW w:w="2992" w:type="dxa"/>
            <w:tcMar>
              <w:top w:w="50" w:type="dxa"/>
              <w:left w:w="100" w:type="dxa"/>
            </w:tcMar>
            <w:vAlign w:val="center"/>
          </w:tcPr>
          <w:p w:rsidR="00ED4865" w:rsidRDefault="00367794">
            <w:pPr>
              <w:spacing w:after="0"/>
              <w:ind w:left="135"/>
            </w:pPr>
            <w:r>
              <w:rPr>
                <w:rFonts w:ascii="Times New Roman" w:hAnsi="Times New Roman"/>
                <w:color w:val="000000"/>
                <w:sz w:val="24"/>
              </w:rPr>
              <w:t>Итоговая контрольная работа</w:t>
            </w:r>
          </w:p>
        </w:tc>
        <w:tc>
          <w:tcPr>
            <w:tcW w:w="811"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22.05.2024 </w:t>
            </w:r>
          </w:p>
        </w:tc>
        <w:tc>
          <w:tcPr>
            <w:tcW w:w="1988" w:type="dxa"/>
            <w:tcMar>
              <w:top w:w="50" w:type="dxa"/>
              <w:left w:w="100" w:type="dxa"/>
            </w:tcMar>
            <w:vAlign w:val="center"/>
          </w:tcPr>
          <w:p w:rsidR="00ED4865" w:rsidRDefault="00982026">
            <w:pPr>
              <w:spacing w:after="0"/>
              <w:ind w:left="135"/>
            </w:pPr>
            <w:hyperlink r:id="rId104">
              <w:r w:rsidR="00367794">
                <w:rPr>
                  <w:rFonts w:ascii="Times New Roman" w:hAnsi="Times New Roman"/>
                  <w:color w:val="0000FF"/>
                  <w:u w:val="single"/>
                </w:rPr>
                <w:t>https://resh.edu.ru/subject/lesson/7302/start/305593/</w:t>
              </w:r>
            </w:hyperlink>
          </w:p>
        </w:tc>
      </w:tr>
      <w:tr w:rsidR="00ED4865">
        <w:trPr>
          <w:trHeight w:val="144"/>
          <w:tblCellSpacing w:w="20" w:type="nil"/>
        </w:trPr>
        <w:tc>
          <w:tcPr>
            <w:tcW w:w="461" w:type="dxa"/>
            <w:tcMar>
              <w:top w:w="50" w:type="dxa"/>
              <w:left w:w="100" w:type="dxa"/>
            </w:tcMar>
            <w:vAlign w:val="center"/>
          </w:tcPr>
          <w:p w:rsidR="00ED4865" w:rsidRDefault="00367794">
            <w:pPr>
              <w:spacing w:after="0"/>
            </w:pPr>
            <w:r>
              <w:rPr>
                <w:rFonts w:ascii="Times New Roman" w:hAnsi="Times New Roman"/>
                <w:color w:val="000000"/>
                <w:sz w:val="24"/>
              </w:rPr>
              <w:t>102</w:t>
            </w:r>
          </w:p>
        </w:tc>
        <w:tc>
          <w:tcPr>
            <w:tcW w:w="2992"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811"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6" w:type="dxa"/>
            <w:tcMar>
              <w:top w:w="50" w:type="dxa"/>
              <w:left w:w="100" w:type="dxa"/>
            </w:tcMar>
            <w:vAlign w:val="center"/>
          </w:tcPr>
          <w:p w:rsidR="00ED4865" w:rsidRDefault="00ED4865">
            <w:pPr>
              <w:spacing w:after="0"/>
              <w:ind w:left="135"/>
              <w:jc w:val="center"/>
            </w:pPr>
          </w:p>
        </w:tc>
        <w:tc>
          <w:tcPr>
            <w:tcW w:w="1607" w:type="dxa"/>
            <w:tcMar>
              <w:top w:w="50" w:type="dxa"/>
              <w:left w:w="100" w:type="dxa"/>
            </w:tcMar>
            <w:vAlign w:val="center"/>
          </w:tcPr>
          <w:p w:rsidR="00ED4865" w:rsidRDefault="00ED4865">
            <w:pPr>
              <w:spacing w:after="0"/>
              <w:ind w:left="135"/>
              <w:jc w:val="center"/>
            </w:pPr>
          </w:p>
        </w:tc>
        <w:tc>
          <w:tcPr>
            <w:tcW w:w="1236" w:type="dxa"/>
            <w:tcMar>
              <w:top w:w="50" w:type="dxa"/>
              <w:left w:w="100" w:type="dxa"/>
            </w:tcMar>
            <w:vAlign w:val="center"/>
          </w:tcPr>
          <w:p w:rsidR="00ED4865" w:rsidRDefault="00367794">
            <w:pPr>
              <w:spacing w:after="0"/>
              <w:ind w:left="135"/>
            </w:pPr>
            <w:r>
              <w:rPr>
                <w:rFonts w:ascii="Times New Roman" w:hAnsi="Times New Roman"/>
                <w:color w:val="000000"/>
                <w:sz w:val="24"/>
              </w:rPr>
              <w:t xml:space="preserve"> 24.05.2024 </w:t>
            </w:r>
          </w:p>
        </w:tc>
        <w:tc>
          <w:tcPr>
            <w:tcW w:w="1988" w:type="dxa"/>
            <w:tcMar>
              <w:top w:w="50" w:type="dxa"/>
              <w:left w:w="100" w:type="dxa"/>
            </w:tcMar>
            <w:vAlign w:val="center"/>
          </w:tcPr>
          <w:p w:rsidR="00ED4865" w:rsidRDefault="00982026">
            <w:pPr>
              <w:spacing w:after="0"/>
              <w:ind w:left="135"/>
            </w:pPr>
            <w:hyperlink r:id="rId105">
              <w:r w:rsidR="00367794">
                <w:rPr>
                  <w:rFonts w:ascii="Times New Roman" w:hAnsi="Times New Roman"/>
                  <w:color w:val="0000FF"/>
                  <w:u w:val="single"/>
                </w:rPr>
                <w:t>https://resh.edu.ru/subject/lesson/7302/start/305593/</w:t>
              </w:r>
            </w:hyperlink>
          </w:p>
        </w:tc>
      </w:tr>
      <w:tr w:rsidR="00ED4865">
        <w:trPr>
          <w:trHeight w:val="144"/>
          <w:tblCellSpacing w:w="20" w:type="nil"/>
        </w:trPr>
        <w:tc>
          <w:tcPr>
            <w:tcW w:w="0" w:type="auto"/>
            <w:gridSpan w:val="2"/>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ОБЩЕЕ КОЛИЧЕСТВО ЧАСОВ ПО ПРОГРАММЕ</w:t>
            </w:r>
          </w:p>
        </w:tc>
        <w:tc>
          <w:tcPr>
            <w:tcW w:w="1274"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6"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D4865" w:rsidRDefault="00ED4865"/>
        </w:tc>
      </w:tr>
    </w:tbl>
    <w:p w:rsidR="00ED4865" w:rsidRDefault="00ED4865">
      <w:pPr>
        <w:sectPr w:rsidR="00ED4865">
          <w:pgSz w:w="16383" w:h="11906" w:orient="landscape"/>
          <w:pgMar w:top="1134" w:right="850" w:bottom="1134" w:left="1701" w:header="720" w:footer="720" w:gutter="0"/>
          <w:cols w:space="720"/>
        </w:sectPr>
      </w:pPr>
    </w:p>
    <w:p w:rsidR="00ED4865" w:rsidRDefault="00367794">
      <w:pPr>
        <w:spacing w:after="0"/>
        <w:ind w:left="120"/>
      </w:pPr>
      <w:r>
        <w:rPr>
          <w:rFonts w:ascii="Times New Roman" w:hAnsi="Times New Roman"/>
          <w:b/>
          <w:color w:val="000000"/>
          <w:sz w:val="28"/>
        </w:rPr>
        <w:lastRenderedPageBreak/>
        <w:t xml:space="preserve"> 8 КЛАСС </w:t>
      </w:r>
    </w:p>
    <w:tbl>
      <w:tblPr>
        <w:tblW w:w="1984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45"/>
        <w:gridCol w:w="3324"/>
        <w:gridCol w:w="851"/>
        <w:gridCol w:w="1606"/>
        <w:gridCol w:w="1910"/>
        <w:gridCol w:w="1355"/>
        <w:gridCol w:w="1347"/>
        <w:gridCol w:w="2901"/>
        <w:gridCol w:w="2894"/>
        <w:gridCol w:w="2909"/>
      </w:tblGrid>
      <w:tr w:rsidR="009862EB" w:rsidTr="009862EB">
        <w:trPr>
          <w:gridAfter w:val="2"/>
          <w:wAfter w:w="5803" w:type="dxa"/>
          <w:trHeight w:val="144"/>
          <w:tblCellSpacing w:w="20" w:type="nil"/>
        </w:trPr>
        <w:tc>
          <w:tcPr>
            <w:tcW w:w="745" w:type="dxa"/>
            <w:vMerge w:val="restart"/>
            <w:tcMar>
              <w:top w:w="50" w:type="dxa"/>
              <w:left w:w="100" w:type="dxa"/>
            </w:tcMar>
            <w:vAlign w:val="center"/>
          </w:tcPr>
          <w:p w:rsidR="009862EB" w:rsidRDefault="009862EB">
            <w:pPr>
              <w:spacing w:after="0"/>
              <w:ind w:left="135"/>
            </w:pPr>
            <w:r>
              <w:rPr>
                <w:rFonts w:ascii="Times New Roman" w:hAnsi="Times New Roman"/>
                <w:b/>
                <w:color w:val="000000"/>
                <w:sz w:val="24"/>
              </w:rPr>
              <w:t xml:space="preserve">№ п/п </w:t>
            </w:r>
          </w:p>
          <w:p w:rsidR="009862EB" w:rsidRDefault="009862EB">
            <w:pPr>
              <w:spacing w:after="0"/>
              <w:ind w:left="135"/>
            </w:pPr>
          </w:p>
        </w:tc>
        <w:tc>
          <w:tcPr>
            <w:tcW w:w="3324" w:type="dxa"/>
            <w:vMerge w:val="restart"/>
            <w:tcMar>
              <w:top w:w="50" w:type="dxa"/>
              <w:left w:w="100" w:type="dxa"/>
            </w:tcMar>
            <w:vAlign w:val="center"/>
          </w:tcPr>
          <w:p w:rsidR="009862EB" w:rsidRDefault="009862EB">
            <w:pPr>
              <w:spacing w:after="0"/>
              <w:ind w:left="135"/>
            </w:pPr>
            <w:r>
              <w:rPr>
                <w:rFonts w:ascii="Times New Roman" w:hAnsi="Times New Roman"/>
                <w:b/>
                <w:color w:val="000000"/>
                <w:sz w:val="24"/>
              </w:rPr>
              <w:t xml:space="preserve">Тема урока </w:t>
            </w:r>
          </w:p>
          <w:p w:rsidR="009862EB" w:rsidRDefault="009862EB">
            <w:pPr>
              <w:spacing w:after="0"/>
              <w:ind w:left="135"/>
            </w:pPr>
          </w:p>
        </w:tc>
        <w:tc>
          <w:tcPr>
            <w:tcW w:w="4367" w:type="dxa"/>
            <w:gridSpan w:val="3"/>
            <w:tcMar>
              <w:top w:w="50" w:type="dxa"/>
              <w:left w:w="100" w:type="dxa"/>
            </w:tcMar>
            <w:vAlign w:val="center"/>
          </w:tcPr>
          <w:p w:rsidR="009862EB" w:rsidRDefault="009862EB">
            <w:pPr>
              <w:spacing w:after="0"/>
            </w:pPr>
            <w:r>
              <w:rPr>
                <w:rFonts w:ascii="Times New Roman" w:hAnsi="Times New Roman"/>
                <w:b/>
                <w:color w:val="000000"/>
                <w:sz w:val="24"/>
              </w:rPr>
              <w:t>Количество часов</w:t>
            </w:r>
          </w:p>
        </w:tc>
        <w:tc>
          <w:tcPr>
            <w:tcW w:w="1355" w:type="dxa"/>
            <w:vMerge w:val="restart"/>
          </w:tcPr>
          <w:p w:rsidR="009862EB" w:rsidRDefault="009862EB" w:rsidP="009862EB">
            <w:pPr>
              <w:spacing w:after="0"/>
              <w:ind w:left="135"/>
            </w:pPr>
            <w:r>
              <w:rPr>
                <w:rFonts w:ascii="Times New Roman" w:hAnsi="Times New Roman"/>
                <w:b/>
                <w:color w:val="000000"/>
                <w:sz w:val="24"/>
              </w:rPr>
              <w:t xml:space="preserve">Дата изучения </w:t>
            </w:r>
          </w:p>
          <w:p w:rsidR="009862EB" w:rsidRDefault="009862EB">
            <w:pPr>
              <w:spacing w:after="0"/>
              <w:ind w:left="135"/>
              <w:rPr>
                <w:rFonts w:ascii="Times New Roman" w:hAnsi="Times New Roman"/>
                <w:b/>
                <w:color w:val="000000"/>
                <w:sz w:val="24"/>
              </w:rPr>
            </w:pPr>
          </w:p>
        </w:tc>
        <w:tc>
          <w:tcPr>
            <w:tcW w:w="1347" w:type="dxa"/>
            <w:vMerge w:val="restart"/>
            <w:tcMar>
              <w:top w:w="50" w:type="dxa"/>
              <w:left w:w="100" w:type="dxa"/>
            </w:tcMar>
            <w:vAlign w:val="center"/>
          </w:tcPr>
          <w:p w:rsidR="009862EB" w:rsidRDefault="009862EB">
            <w:pPr>
              <w:spacing w:after="0"/>
              <w:ind w:left="135"/>
            </w:pPr>
            <w:r>
              <w:rPr>
                <w:rFonts w:ascii="Times New Roman" w:hAnsi="Times New Roman"/>
                <w:b/>
                <w:color w:val="000000"/>
                <w:sz w:val="24"/>
                <w:lang w:val="ru-RU"/>
              </w:rPr>
              <w:t>Факт д</w:t>
            </w:r>
            <w:r>
              <w:rPr>
                <w:rFonts w:ascii="Times New Roman" w:hAnsi="Times New Roman"/>
                <w:b/>
                <w:color w:val="000000"/>
                <w:sz w:val="24"/>
              </w:rPr>
              <w:t xml:space="preserve">ата изучения </w:t>
            </w:r>
          </w:p>
          <w:p w:rsidR="009862EB" w:rsidRDefault="009862EB">
            <w:pPr>
              <w:spacing w:after="0"/>
              <w:ind w:left="135"/>
            </w:pPr>
          </w:p>
        </w:tc>
        <w:tc>
          <w:tcPr>
            <w:tcW w:w="2901" w:type="dxa"/>
            <w:vMerge w:val="restart"/>
            <w:tcMar>
              <w:top w:w="50" w:type="dxa"/>
              <w:left w:w="100" w:type="dxa"/>
            </w:tcMar>
            <w:vAlign w:val="center"/>
          </w:tcPr>
          <w:p w:rsidR="009862EB" w:rsidRDefault="009862EB">
            <w:pPr>
              <w:spacing w:after="0"/>
              <w:ind w:left="135"/>
            </w:pPr>
            <w:r>
              <w:rPr>
                <w:rFonts w:ascii="Times New Roman" w:hAnsi="Times New Roman"/>
                <w:b/>
                <w:color w:val="000000"/>
                <w:sz w:val="24"/>
              </w:rPr>
              <w:t xml:space="preserve">Электронные цифровые образовательные ресурсы </w:t>
            </w:r>
          </w:p>
          <w:p w:rsidR="009862EB" w:rsidRDefault="009862EB">
            <w:pPr>
              <w:spacing w:after="0"/>
              <w:ind w:left="135"/>
            </w:pPr>
          </w:p>
        </w:tc>
      </w:tr>
      <w:tr w:rsidR="009862EB" w:rsidTr="009862EB">
        <w:trPr>
          <w:gridAfter w:val="2"/>
          <w:wAfter w:w="5803" w:type="dxa"/>
          <w:trHeight w:val="144"/>
          <w:tblCellSpacing w:w="20" w:type="nil"/>
        </w:trPr>
        <w:tc>
          <w:tcPr>
            <w:tcW w:w="745" w:type="dxa"/>
            <w:vMerge/>
            <w:tcBorders>
              <w:top w:val="nil"/>
            </w:tcBorders>
            <w:tcMar>
              <w:top w:w="50" w:type="dxa"/>
              <w:left w:w="100" w:type="dxa"/>
            </w:tcMar>
          </w:tcPr>
          <w:p w:rsidR="009862EB" w:rsidRDefault="009862EB"/>
        </w:tc>
        <w:tc>
          <w:tcPr>
            <w:tcW w:w="3324" w:type="dxa"/>
            <w:vMerge/>
            <w:tcBorders>
              <w:top w:val="nil"/>
            </w:tcBorders>
            <w:tcMar>
              <w:top w:w="50" w:type="dxa"/>
              <w:left w:w="100" w:type="dxa"/>
            </w:tcMar>
          </w:tcPr>
          <w:p w:rsidR="009862EB" w:rsidRDefault="009862EB"/>
        </w:tc>
        <w:tc>
          <w:tcPr>
            <w:tcW w:w="851" w:type="dxa"/>
            <w:tcMar>
              <w:top w:w="50" w:type="dxa"/>
              <w:left w:w="100" w:type="dxa"/>
            </w:tcMar>
            <w:vAlign w:val="center"/>
          </w:tcPr>
          <w:p w:rsidR="009862EB" w:rsidRDefault="009862EB">
            <w:pPr>
              <w:spacing w:after="0"/>
              <w:ind w:left="135"/>
            </w:pPr>
            <w:r>
              <w:rPr>
                <w:rFonts w:ascii="Times New Roman" w:hAnsi="Times New Roman"/>
                <w:b/>
                <w:color w:val="000000"/>
                <w:sz w:val="24"/>
              </w:rPr>
              <w:t xml:space="preserve">Всего </w:t>
            </w:r>
          </w:p>
          <w:p w:rsidR="009862EB" w:rsidRDefault="009862EB">
            <w:pPr>
              <w:spacing w:after="0"/>
              <w:ind w:left="135"/>
            </w:pPr>
          </w:p>
        </w:tc>
        <w:tc>
          <w:tcPr>
            <w:tcW w:w="1606" w:type="dxa"/>
            <w:tcMar>
              <w:top w:w="50" w:type="dxa"/>
              <w:left w:w="100" w:type="dxa"/>
            </w:tcMar>
            <w:vAlign w:val="center"/>
          </w:tcPr>
          <w:p w:rsidR="009862EB" w:rsidRDefault="009862EB">
            <w:pPr>
              <w:spacing w:after="0"/>
              <w:ind w:left="135"/>
            </w:pPr>
            <w:r>
              <w:rPr>
                <w:rFonts w:ascii="Times New Roman" w:hAnsi="Times New Roman"/>
                <w:b/>
                <w:color w:val="000000"/>
                <w:sz w:val="24"/>
              </w:rPr>
              <w:t xml:space="preserve">Контрольные работы </w:t>
            </w:r>
          </w:p>
          <w:p w:rsidR="009862EB" w:rsidRDefault="009862EB">
            <w:pPr>
              <w:spacing w:after="0"/>
              <w:ind w:left="135"/>
            </w:pPr>
          </w:p>
        </w:tc>
        <w:tc>
          <w:tcPr>
            <w:tcW w:w="1910" w:type="dxa"/>
            <w:tcMar>
              <w:top w:w="50" w:type="dxa"/>
              <w:left w:w="100" w:type="dxa"/>
            </w:tcMar>
            <w:vAlign w:val="center"/>
          </w:tcPr>
          <w:p w:rsidR="009862EB" w:rsidRDefault="009862EB">
            <w:pPr>
              <w:spacing w:after="0"/>
              <w:ind w:left="135"/>
            </w:pPr>
            <w:r>
              <w:rPr>
                <w:rFonts w:ascii="Times New Roman" w:hAnsi="Times New Roman"/>
                <w:b/>
                <w:color w:val="000000"/>
                <w:sz w:val="24"/>
              </w:rPr>
              <w:t xml:space="preserve">Практические работы </w:t>
            </w:r>
          </w:p>
          <w:p w:rsidR="009862EB" w:rsidRDefault="009862EB">
            <w:pPr>
              <w:spacing w:after="0"/>
              <w:ind w:left="135"/>
            </w:pPr>
          </w:p>
        </w:tc>
        <w:tc>
          <w:tcPr>
            <w:tcW w:w="1355" w:type="dxa"/>
            <w:vMerge/>
          </w:tcPr>
          <w:p w:rsidR="009862EB" w:rsidRDefault="009862EB"/>
        </w:tc>
        <w:tc>
          <w:tcPr>
            <w:tcW w:w="1347" w:type="dxa"/>
            <w:vMerge/>
            <w:tcBorders>
              <w:top w:val="nil"/>
            </w:tcBorders>
            <w:tcMar>
              <w:top w:w="50" w:type="dxa"/>
              <w:left w:w="100" w:type="dxa"/>
            </w:tcMar>
          </w:tcPr>
          <w:p w:rsidR="009862EB" w:rsidRDefault="009862EB"/>
        </w:tc>
        <w:tc>
          <w:tcPr>
            <w:tcW w:w="2901" w:type="dxa"/>
            <w:vMerge/>
            <w:tcBorders>
              <w:top w:val="nil"/>
            </w:tcBorders>
            <w:tcMar>
              <w:top w:w="50" w:type="dxa"/>
              <w:left w:w="100" w:type="dxa"/>
            </w:tcMar>
          </w:tcPr>
          <w:p w:rsidR="009862EB" w:rsidRDefault="009862EB"/>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1</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Параллелограмм, его признаки и свойства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447832">
            <w:r w:rsidRPr="00465CC1">
              <w:t>1.09</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af</w:t>
            </w:r>
            <w:r w:rsidRPr="006257A1">
              <w:rPr>
                <w:rFonts w:ascii="Times New Roman" w:hAnsi="Times New Roman"/>
                <w:color w:val="0000FF"/>
                <w:u w:val="single"/>
                <w:lang w:val="ru-RU"/>
              </w:rPr>
              <w:t>2</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2</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Параллелограмм, его признаки и свойства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447832">
            <w:r w:rsidRPr="00465CC1">
              <w:t>4.09</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ca</w:t>
            </w:r>
            <w:r w:rsidRPr="006257A1">
              <w:rPr>
                <w:rFonts w:ascii="Times New Roman" w:hAnsi="Times New Roman"/>
                <w:color w:val="0000FF"/>
                <w:u w:val="single"/>
                <w:lang w:val="ru-RU"/>
              </w:rPr>
              <w:t>0</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3</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Параллелограмм, его признаки и свойства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447832">
            <w:r w:rsidRPr="00465CC1">
              <w:t>5.09</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ca</w:t>
            </w:r>
            <w:r w:rsidRPr="006257A1">
              <w:rPr>
                <w:rFonts w:ascii="Times New Roman" w:hAnsi="Times New Roman"/>
                <w:color w:val="0000FF"/>
                <w:u w:val="single"/>
                <w:lang w:val="ru-RU"/>
              </w:rPr>
              <w:t>0</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4</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Параллелограмм, его признаки и свойства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447832">
            <w:r w:rsidRPr="00465CC1">
              <w:t>6.09</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dea</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5</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Параллелограмм, его признаки и свойства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447832">
            <w:r w:rsidRPr="00465CC1">
              <w:t>11.09</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f</w:t>
            </w:r>
            <w:r w:rsidRPr="006257A1">
              <w:rPr>
                <w:rFonts w:ascii="Times New Roman" w:hAnsi="Times New Roman"/>
                <w:color w:val="0000FF"/>
                <w:u w:val="single"/>
                <w:lang w:val="ru-RU"/>
              </w:rPr>
              <w:t>20</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6</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Прямоугольник, ромб, квадрат, их признаки и свойства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447832">
            <w:r w:rsidRPr="00465CC1">
              <w:t>12.09</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7</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Прямоугольник, ромб, квадрат, их признаки и свойства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447832">
            <w:r w:rsidRPr="00465CC1">
              <w:t>15.09</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8</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Прямоугольник, ромб, квадрат, их признаки и свойства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447832">
            <w:r w:rsidRPr="00465CC1">
              <w:t>18.09</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af</w:t>
            </w:r>
            <w:r w:rsidRPr="006257A1">
              <w:rPr>
                <w:rFonts w:ascii="Times New Roman" w:hAnsi="Times New Roman"/>
                <w:color w:val="0000FF"/>
                <w:u w:val="single"/>
                <w:lang w:val="ru-RU"/>
              </w:rPr>
              <w:t>2</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9</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Прямоугольник, ромб, квадрат, их признаки и свойства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BD7952">
            <w:r w:rsidRPr="00465CC1">
              <w:t>19.09</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ca</w:t>
            </w:r>
            <w:r w:rsidRPr="006257A1">
              <w:rPr>
                <w:rFonts w:ascii="Times New Roman" w:hAnsi="Times New Roman"/>
                <w:color w:val="0000FF"/>
                <w:u w:val="single"/>
                <w:lang w:val="ru-RU"/>
              </w:rPr>
              <w:t>0</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lastRenderedPageBreak/>
              <w:t>10</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Средняя линия треугольника</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BD7952">
            <w:r w:rsidRPr="00465CC1">
              <w:t>22.09</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ca</w:t>
            </w:r>
            <w:r w:rsidRPr="006257A1">
              <w:rPr>
                <w:rFonts w:ascii="Times New Roman" w:hAnsi="Times New Roman"/>
                <w:color w:val="0000FF"/>
                <w:u w:val="single"/>
                <w:lang w:val="ru-RU"/>
              </w:rPr>
              <w:t>0</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11</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Средняя линия треугольника</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BD7952">
            <w:r w:rsidRPr="00465CC1">
              <w:t>25.09</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dea</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12</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Трапеция. Равнобедренная трапеция, её свойства и признаки</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BD7952">
            <w:r w:rsidRPr="00465CC1">
              <w:t>26.09</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f</w:t>
            </w:r>
            <w:r w:rsidRPr="006257A1">
              <w:rPr>
                <w:rFonts w:ascii="Times New Roman" w:hAnsi="Times New Roman"/>
                <w:color w:val="0000FF"/>
                <w:u w:val="single"/>
                <w:lang w:val="ru-RU"/>
              </w:rPr>
              <w:t>20</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13</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Трапеция. Равнобедренная трапеция, её свойства и признаки</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BD7952">
            <w:r w:rsidRPr="00465CC1">
              <w:t>29.09</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14</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Прямоугольная трапеция</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BD7952">
            <w:r w:rsidRPr="00465CC1">
              <w:t>2.10</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15</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Средняя линия трапеции</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BD7952">
            <w:r w:rsidRPr="00465CC1">
              <w:t>3.10</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f</w:t>
            </w:r>
            <w:r w:rsidRPr="006257A1">
              <w:rPr>
                <w:rFonts w:ascii="Times New Roman" w:hAnsi="Times New Roman"/>
                <w:color w:val="0000FF"/>
                <w:u w:val="single"/>
                <w:lang w:val="ru-RU"/>
              </w:rPr>
              <w:t>20</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16</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Теорема Фалеса</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A5619A">
            <w:r w:rsidRPr="00465CC1">
              <w:t>6.10</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17</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Теорема Фалеса</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A5619A">
            <w:r w:rsidRPr="00465CC1">
              <w:t>9.10</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18</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Теорема о пропорциональных отрезках</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A5619A">
            <w:r w:rsidRPr="00465CC1">
              <w:t>10.10</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f</w:t>
            </w:r>
            <w:r w:rsidRPr="006257A1">
              <w:rPr>
                <w:rFonts w:ascii="Times New Roman" w:hAnsi="Times New Roman"/>
                <w:color w:val="0000FF"/>
                <w:u w:val="single"/>
                <w:lang w:val="ru-RU"/>
              </w:rPr>
              <w:t>20</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19</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Теорема о пропорциональных отрезках</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177216">
            <w:r w:rsidRPr="00465CC1">
              <w:t>13.10</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20</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Центр масс треугольника</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177216">
            <w:r w:rsidRPr="00465CC1">
              <w:t>16.10</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21</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Центрально-симметричные фигуры</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177216">
            <w:r w:rsidRPr="00465CC1">
              <w:t>17.10</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f</w:t>
            </w:r>
            <w:r w:rsidRPr="006257A1">
              <w:rPr>
                <w:rFonts w:ascii="Times New Roman" w:hAnsi="Times New Roman"/>
                <w:color w:val="0000FF"/>
                <w:u w:val="single"/>
                <w:lang w:val="ru-RU"/>
              </w:rPr>
              <w:t>20</w:t>
            </w:r>
          </w:p>
        </w:tc>
      </w:tr>
      <w:tr w:rsidR="00CA5CF5" w:rsidRPr="009862EB"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22</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Контрольная работа по теме "Четырёхугольники"</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910" w:type="dxa"/>
            <w:tcMar>
              <w:top w:w="50" w:type="dxa"/>
              <w:left w:w="100" w:type="dxa"/>
            </w:tcMar>
          </w:tcPr>
          <w:p w:rsidR="00CA5CF5" w:rsidRPr="00465CC1" w:rsidRDefault="00CA5CF5" w:rsidP="00F230FE"/>
        </w:tc>
        <w:tc>
          <w:tcPr>
            <w:tcW w:w="1355" w:type="dxa"/>
          </w:tcPr>
          <w:p w:rsidR="00CA5CF5" w:rsidRPr="00465CC1" w:rsidRDefault="00CA5CF5" w:rsidP="00177216">
            <w:r w:rsidRPr="00465CC1">
              <w:t>20.10</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E84B75" w:rsidRDefault="00CA5CF5" w:rsidP="00E84B75">
            <w:pPr>
              <w:spacing w:after="0"/>
              <w:ind w:left="135"/>
              <w:rPr>
                <w:rFonts w:ascii="Times New Roman" w:hAnsi="Times New Roman"/>
                <w:color w:val="0000FF"/>
                <w:u w:val="single"/>
              </w:rPr>
            </w:pP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lastRenderedPageBreak/>
              <w:t>23</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Подобие треугольников, коэффициент подобия</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177216">
            <w:r w:rsidRPr="00465CC1">
              <w:t>23.10</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24</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Подобие треугольников, коэффициент подобия</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177216">
            <w:r w:rsidRPr="00465CC1">
              <w:t>24.10</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25</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Признаки подобия треугольников</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177216">
            <w:r w:rsidRPr="00465CC1">
              <w:t>27.10</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26</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Признаки подобия треугольников</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F7254B">
            <w:r w:rsidRPr="00465CC1">
              <w:t>7.11</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f</w:t>
            </w:r>
            <w:r w:rsidRPr="006257A1">
              <w:rPr>
                <w:rFonts w:ascii="Times New Roman" w:hAnsi="Times New Roman"/>
                <w:color w:val="0000FF"/>
                <w:u w:val="single"/>
                <w:lang w:val="ru-RU"/>
              </w:rPr>
              <w:t>20</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27</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Признаки подобия треугольников</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F7254B">
            <w:r w:rsidRPr="00465CC1">
              <w:t>10.11</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28</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Признаки подобия треугольников</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F7254B">
            <w:r w:rsidRPr="00465CC1">
              <w:t>13.11</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29</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Признаки подобия треугольников</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F7254B">
            <w:r w:rsidRPr="00465CC1">
              <w:t>14.11</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30</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Признаки подобия треугольников</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6044E4">
            <w:r w:rsidRPr="00465CC1">
              <w:t>17.11</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31</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Применение подобия при решении практических задач</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6044E4">
            <w:r w:rsidRPr="00465CC1">
              <w:t>20.11</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f</w:t>
            </w:r>
            <w:r w:rsidRPr="006257A1">
              <w:rPr>
                <w:rFonts w:ascii="Times New Roman" w:hAnsi="Times New Roman"/>
                <w:color w:val="0000FF"/>
                <w:u w:val="single"/>
                <w:lang w:val="ru-RU"/>
              </w:rPr>
              <w:t>20</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32</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Применение подобия при решении практических задач</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6044E4">
            <w:r w:rsidRPr="00465CC1">
              <w:t>21.11</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33</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Применение подобия при решении практических задач</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6044E4">
            <w:r w:rsidRPr="00465CC1">
              <w:t>24.11</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34</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Применение подобия при решении практических задач</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6044E4">
            <w:r w:rsidRPr="00465CC1">
              <w:t>27.11</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35</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Применение подобия при решении практических задач</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6044E4">
            <w:r w:rsidRPr="00465CC1">
              <w:t>28.11</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36</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Применение подобия при решении практических задач</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6044E4">
            <w:r w:rsidRPr="00465CC1">
              <w:t>1.12</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f</w:t>
            </w:r>
            <w:r w:rsidRPr="006257A1">
              <w:rPr>
                <w:rFonts w:ascii="Times New Roman" w:hAnsi="Times New Roman"/>
                <w:color w:val="0000FF"/>
                <w:u w:val="single"/>
                <w:lang w:val="ru-RU"/>
              </w:rPr>
              <w:t>20</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lastRenderedPageBreak/>
              <w:t>37</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Введение понятия преобразования подобия и подобных фигур</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5E3EA5">
            <w:r w:rsidRPr="00465CC1">
              <w:t>4.12</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38</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Контрольная работа по теме "Подобие"</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910" w:type="dxa"/>
            <w:tcMar>
              <w:top w:w="50" w:type="dxa"/>
              <w:left w:w="100" w:type="dxa"/>
            </w:tcMar>
          </w:tcPr>
          <w:p w:rsidR="00CA5CF5" w:rsidRPr="00465CC1" w:rsidRDefault="00CA5CF5" w:rsidP="00F230FE"/>
        </w:tc>
        <w:tc>
          <w:tcPr>
            <w:tcW w:w="1355" w:type="dxa"/>
          </w:tcPr>
          <w:p w:rsidR="00CA5CF5" w:rsidRPr="00465CC1" w:rsidRDefault="00CA5CF5" w:rsidP="005E3EA5">
            <w:r w:rsidRPr="00465CC1">
              <w:t>5.12</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39</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Понятие площади. Свойства площадей геометрических фигур</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5E3EA5">
            <w:r w:rsidRPr="00465CC1">
              <w:t>8.12</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40</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Понятие площади. Свойства площадей геометрических фигур</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391362">
            <w:r w:rsidRPr="00465CC1">
              <w:t>11.12</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41</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Понятие площади. Свойства площадей геометрических фигур</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391362">
            <w:r w:rsidRPr="00465CC1">
              <w:t>12.12</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f</w:t>
            </w:r>
            <w:r w:rsidRPr="006257A1">
              <w:rPr>
                <w:rFonts w:ascii="Times New Roman" w:hAnsi="Times New Roman"/>
                <w:color w:val="0000FF"/>
                <w:u w:val="single"/>
                <w:lang w:val="ru-RU"/>
              </w:rPr>
              <w:t>20</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42</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Простейшие формулы для площади треугольника, параллелограмма, ромба и трапеции</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391362">
            <w:r w:rsidRPr="00465CC1">
              <w:t>15.12</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43</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Простейшие формулы для площади треугольника, параллелограмма, ромба и трапеции</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391362">
            <w:r w:rsidRPr="00465CC1">
              <w:t>18.12</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44</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Простейшие формулы для площади треугольника, параллелограмма, ромба и трапеции</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391362">
            <w:r w:rsidRPr="00465CC1">
              <w:t>19.12</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45</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 xml:space="preserve">Простейшие формулы для площади треугольника, </w:t>
            </w:r>
            <w:r w:rsidRPr="009862EB">
              <w:rPr>
                <w:rFonts w:ascii="Times New Roman" w:hAnsi="Times New Roman"/>
                <w:color w:val="000000"/>
                <w:sz w:val="24"/>
                <w:lang w:val="ru-RU"/>
              </w:rPr>
              <w:lastRenderedPageBreak/>
              <w:t>параллелограмма, ромба и трапеции</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391362">
            <w:r w:rsidRPr="00465CC1">
              <w:t>22.12</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lastRenderedPageBreak/>
              <w:t>46</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Простейшие формулы для площади треугольника, параллелограмма, ромба и трапеции</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B360A2">
            <w:r w:rsidRPr="00465CC1">
              <w:t>25.12</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f</w:t>
            </w:r>
            <w:r w:rsidRPr="006257A1">
              <w:rPr>
                <w:rFonts w:ascii="Times New Roman" w:hAnsi="Times New Roman"/>
                <w:color w:val="0000FF"/>
                <w:u w:val="single"/>
                <w:lang w:val="ru-RU"/>
              </w:rPr>
              <w:t>20</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47</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Простейшие формулы для площади треугольника, параллелограмма, ромба и трапеции</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B360A2">
            <w:r w:rsidRPr="00465CC1">
              <w:t>26.12</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48</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Простейшие формулы для площади треугольника, параллелограмма, ромба и трапеции</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B360A2">
            <w:r w:rsidRPr="00465CC1">
              <w:t>29.12</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49</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Простейшие формулы для площади треугольника, параллелограмма, ромба и трапеции</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AC2207">
            <w:r w:rsidRPr="00465CC1">
              <w:t>9.01</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50</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Простейшие формулы для площади треугольника, параллелограмма, ромба и трапеции</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AC2207">
            <w:r w:rsidRPr="00465CC1">
              <w:t>12.01</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51</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Площади подобных фигур</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AC2207">
            <w:r w:rsidRPr="00465CC1">
              <w:t>15.01</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f</w:t>
            </w:r>
            <w:r w:rsidRPr="006257A1">
              <w:rPr>
                <w:rFonts w:ascii="Times New Roman" w:hAnsi="Times New Roman"/>
                <w:color w:val="0000FF"/>
                <w:u w:val="single"/>
                <w:lang w:val="ru-RU"/>
              </w:rPr>
              <w:t>20</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52</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Площади подобных фигур</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AC2207">
            <w:r w:rsidRPr="00465CC1">
              <w:t>16.01</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53</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Площади подобных фигур</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AC2207">
            <w:r w:rsidRPr="00465CC1">
              <w:t>19.01</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lastRenderedPageBreak/>
              <w:t>54</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Контрольная работа по теме "Площадь"</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910" w:type="dxa"/>
            <w:tcMar>
              <w:top w:w="50" w:type="dxa"/>
              <w:left w:w="100" w:type="dxa"/>
            </w:tcMar>
          </w:tcPr>
          <w:p w:rsidR="00CA5CF5" w:rsidRPr="00465CC1" w:rsidRDefault="00CA5CF5" w:rsidP="00F230FE"/>
        </w:tc>
        <w:tc>
          <w:tcPr>
            <w:tcW w:w="1355" w:type="dxa"/>
          </w:tcPr>
          <w:p w:rsidR="00CA5CF5" w:rsidRPr="00465CC1" w:rsidRDefault="00CA5CF5" w:rsidP="00AC2207">
            <w:r w:rsidRPr="00465CC1">
              <w:t>22.01</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55</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Теорема Пифагора</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AC2207">
            <w:r w:rsidRPr="00465CC1">
              <w:t>23.01</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56</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Применение теоремы Пифагора при решении практических задач</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EC060C">
            <w:r w:rsidRPr="00465CC1">
              <w:t>26.01</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f</w:t>
            </w:r>
            <w:r w:rsidRPr="006257A1">
              <w:rPr>
                <w:rFonts w:ascii="Times New Roman" w:hAnsi="Times New Roman"/>
                <w:color w:val="0000FF"/>
                <w:u w:val="single"/>
                <w:lang w:val="ru-RU"/>
              </w:rPr>
              <w:t>20</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57</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Применение теоремы Пифагора при решении практических задач</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EC060C">
            <w:r w:rsidRPr="00465CC1">
              <w:t>29.01</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58</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Применение теоремы Пифагора при решении практических задач</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EC060C">
            <w:r w:rsidRPr="00465CC1">
              <w:t>30.01</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59</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Применение теоремы Пифагора при решении практических задач</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EC060C">
            <w:r w:rsidRPr="00465CC1">
              <w:t>2.02</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60</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Применение теоремы Пифагора при решении практических задач</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EC060C">
            <w:r w:rsidRPr="00465CC1">
              <w:t>5.02</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61</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Пропорциональные отрезки в прямоугольном треугольнике</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EC060C">
            <w:r w:rsidRPr="00465CC1">
              <w:t>6.02</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f</w:t>
            </w:r>
            <w:r w:rsidRPr="006257A1">
              <w:rPr>
                <w:rFonts w:ascii="Times New Roman" w:hAnsi="Times New Roman"/>
                <w:color w:val="0000FF"/>
                <w:u w:val="single"/>
                <w:lang w:val="ru-RU"/>
              </w:rPr>
              <w:t>20</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62</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Пропорциональные отрезки в прямоугольном треугольнике</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EC060C">
            <w:r w:rsidRPr="00465CC1">
              <w:t>9.02</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63</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Пропорциональные отрезки в прямоугольном треугольнике</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EC060C">
            <w:r w:rsidRPr="00465CC1">
              <w:t>12.02</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lastRenderedPageBreak/>
              <w:t>64</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Пропорциональные отрезки в прямоугольном треугольнике</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532259">
            <w:r w:rsidRPr="00465CC1">
              <w:t>13.02</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65</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Пропорциональные отрезки в прямоугольном треугольнике</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532259">
            <w:r w:rsidRPr="00465CC1">
              <w:t>16.02</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66</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Пропорциональные отрезки в прямоугольном треугольнике</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532259">
            <w:r w:rsidRPr="00465CC1">
              <w:t>19.02</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f</w:t>
            </w:r>
            <w:r w:rsidRPr="006257A1">
              <w:rPr>
                <w:rFonts w:ascii="Times New Roman" w:hAnsi="Times New Roman"/>
                <w:color w:val="0000FF"/>
                <w:u w:val="single"/>
                <w:lang w:val="ru-RU"/>
              </w:rPr>
              <w:t>20</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67</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Синус, косинус, тангенс и котангенс острого угла прямоугольного треугольника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532259">
            <w:r w:rsidRPr="00465CC1">
              <w:t>20.02</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68</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Синус, косинус, тангенс и котангенс острого угла прямоугольного треугольника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622F30">
            <w:r w:rsidRPr="00465CC1">
              <w:t>26.02</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69</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Синус, косинус, тангенс и котангенс острого угла прямоугольного треугольника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622F30">
            <w:r w:rsidRPr="00465CC1">
              <w:t>27.02</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106"/>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70</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Тригонометрические функции углов в 30º, 45º и 60º</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622F30">
            <w:r w:rsidRPr="00465CC1">
              <w:t>1.03</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71</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Тригонометрические функции углов в 30º, 45º и 60º</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622F30">
            <w:r w:rsidRPr="00465CC1">
              <w:t>4.03</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f</w:t>
            </w:r>
            <w:r w:rsidRPr="006257A1">
              <w:rPr>
                <w:rFonts w:ascii="Times New Roman" w:hAnsi="Times New Roman"/>
                <w:color w:val="0000FF"/>
                <w:u w:val="single"/>
                <w:lang w:val="ru-RU"/>
              </w:rPr>
              <w:t>20</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lastRenderedPageBreak/>
              <w:t>72</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Контрольная работа по теме "Теорема Пифагора и начала тригонометрии"</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910" w:type="dxa"/>
            <w:tcMar>
              <w:top w:w="50" w:type="dxa"/>
              <w:left w:w="100" w:type="dxa"/>
            </w:tcMar>
          </w:tcPr>
          <w:p w:rsidR="00CA5CF5" w:rsidRPr="00465CC1" w:rsidRDefault="00CA5CF5" w:rsidP="00F230FE"/>
        </w:tc>
        <w:tc>
          <w:tcPr>
            <w:tcW w:w="1355" w:type="dxa"/>
          </w:tcPr>
          <w:p w:rsidR="00CA5CF5" w:rsidRPr="00465CC1" w:rsidRDefault="00CA5CF5" w:rsidP="00622F30">
            <w:r w:rsidRPr="00465CC1">
              <w:t>5.03</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73</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Вписанные и центральные углы</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622F30">
            <w:r w:rsidRPr="00465CC1">
              <w:t>11.03</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74</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Вписанные и центральные углы</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787FC5">
            <w:r w:rsidRPr="00465CC1">
              <w:t>12.03</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75</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Вписанные и центральные углы</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787FC5">
            <w:r w:rsidRPr="00465CC1">
              <w:t>15.03</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76</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Вписанные и центральные углы</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787FC5">
            <w:r w:rsidRPr="00465CC1">
              <w:t>18.03</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f</w:t>
            </w:r>
            <w:r w:rsidRPr="006257A1">
              <w:rPr>
                <w:rFonts w:ascii="Times New Roman" w:hAnsi="Times New Roman"/>
                <w:color w:val="0000FF"/>
                <w:u w:val="single"/>
                <w:lang w:val="ru-RU"/>
              </w:rPr>
              <w:t>20</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77</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Угол между касательной и хордой</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787FC5">
            <w:r w:rsidRPr="00465CC1">
              <w:t>19.03</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78</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Угол между касательной и хордой</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787FC5">
            <w:r w:rsidRPr="00465CC1">
              <w:t>22.03</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79</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Углы между хордами и секущими</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787FC5">
            <w:r w:rsidRPr="00465CC1">
              <w:t>1.04</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80</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Углы между хордами и секущими</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787FC5">
            <w:r w:rsidRPr="00465CC1">
              <w:t>2.04</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81</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Вписанные и описанные четырёхугольники</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140224">
            <w:r w:rsidRPr="00465CC1">
              <w:t>5.04</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f</w:t>
            </w:r>
            <w:r w:rsidRPr="006257A1">
              <w:rPr>
                <w:rFonts w:ascii="Times New Roman" w:hAnsi="Times New Roman"/>
                <w:color w:val="0000FF"/>
                <w:u w:val="single"/>
                <w:lang w:val="ru-RU"/>
              </w:rPr>
              <w:t>20</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82</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Вписанные и описанные четырёхугольники</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140224">
            <w:r w:rsidRPr="00465CC1">
              <w:t>8.04</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83</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Свойства и признаки вписанного четырёхугольника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140224">
            <w:r w:rsidRPr="00465CC1">
              <w:t>9.04</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84</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 xml:space="preserve">Свойства и признаки вписанного </w:t>
            </w:r>
            <w:r w:rsidRPr="009862EB">
              <w:rPr>
                <w:rFonts w:ascii="Times New Roman" w:hAnsi="Times New Roman"/>
                <w:color w:val="000000"/>
                <w:sz w:val="24"/>
                <w:lang w:val="ru-RU"/>
              </w:rPr>
              <w:lastRenderedPageBreak/>
              <w:t>четырёхугольника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A64EA7">
            <w:r w:rsidRPr="00465CC1">
              <w:t>12.04</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lastRenderedPageBreak/>
              <w:t>85</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Свойства и признаки вписанного четырёхугольника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A64EA7">
            <w:r w:rsidRPr="00465CC1">
              <w:t>15.04</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86</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Свойства и признаки вписанного четырёхугольника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A64EA7">
            <w:r w:rsidRPr="00465CC1">
              <w:t>16.04</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f</w:t>
            </w:r>
            <w:r w:rsidRPr="006257A1">
              <w:rPr>
                <w:rFonts w:ascii="Times New Roman" w:hAnsi="Times New Roman"/>
                <w:color w:val="0000FF"/>
                <w:u w:val="single"/>
                <w:lang w:val="ru-RU"/>
              </w:rPr>
              <w:t>20</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87</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Взаимное расположение двух окружностей</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A64EA7">
            <w:r w:rsidRPr="00465CC1">
              <w:t>19.04</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88</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Взаимное расположение двух окружностей</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A64EA7">
            <w:r w:rsidRPr="00465CC1">
              <w:t>22.04</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89</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Касание окружностей</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A64EA7">
            <w:r w:rsidRPr="00465CC1">
              <w:t>23.04</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90</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Касание окружностей</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EE4050">
            <w:r w:rsidRPr="00465CC1">
              <w:t>26.04</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91</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Общие касательные к двум окружностям</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EE4050">
            <w:r w:rsidRPr="00465CC1">
              <w:t>29.04</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f</w:t>
            </w:r>
            <w:r w:rsidRPr="006257A1">
              <w:rPr>
                <w:rFonts w:ascii="Times New Roman" w:hAnsi="Times New Roman"/>
                <w:color w:val="0000FF"/>
                <w:u w:val="single"/>
                <w:lang w:val="ru-RU"/>
              </w:rPr>
              <w:t>20</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92</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Контрольная работа по теме "Углы и четырёхугольники, связанные с окружностью"</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910" w:type="dxa"/>
            <w:tcMar>
              <w:top w:w="50" w:type="dxa"/>
              <w:left w:w="100" w:type="dxa"/>
            </w:tcMar>
          </w:tcPr>
          <w:p w:rsidR="00CA5CF5" w:rsidRPr="00465CC1" w:rsidRDefault="00CA5CF5" w:rsidP="00F230FE"/>
        </w:tc>
        <w:tc>
          <w:tcPr>
            <w:tcW w:w="1355" w:type="dxa"/>
          </w:tcPr>
          <w:p w:rsidR="00CA5CF5" w:rsidRPr="00465CC1" w:rsidRDefault="00CA5CF5" w:rsidP="00EE4050">
            <w:r w:rsidRPr="00465CC1">
              <w:t>30.04</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93</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EE4050">
            <w:r w:rsidRPr="00465CC1">
              <w:t>3.05</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94</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 xml:space="preserve">Повторение и обобщение. Решение задач, иллюстрирующих связи </w:t>
            </w:r>
            <w:r w:rsidRPr="009862EB">
              <w:rPr>
                <w:rFonts w:ascii="Times New Roman" w:hAnsi="Times New Roman"/>
                <w:color w:val="000000"/>
                <w:sz w:val="24"/>
                <w:lang w:val="ru-RU"/>
              </w:rPr>
              <w:lastRenderedPageBreak/>
              <w:t>между различными темами курса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125D6A">
            <w:r w:rsidRPr="00465CC1">
              <w:t>6.05</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lastRenderedPageBreak/>
              <w:t>95</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125D6A">
            <w:r w:rsidRPr="00465CC1">
              <w:t>7.05</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96</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125D6A">
            <w:r w:rsidRPr="00465CC1">
              <w:t>10.05</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f</w:t>
            </w:r>
            <w:r w:rsidRPr="006257A1">
              <w:rPr>
                <w:rFonts w:ascii="Times New Roman" w:hAnsi="Times New Roman"/>
                <w:color w:val="0000FF"/>
                <w:u w:val="single"/>
                <w:lang w:val="ru-RU"/>
              </w:rPr>
              <w:t>20</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97</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125D6A">
            <w:r w:rsidRPr="00465CC1">
              <w:t>13.05</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98</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465CC1" w:rsidRDefault="00CA5CF5" w:rsidP="00125D6A">
            <w:r w:rsidRPr="00465CC1">
              <w:t>14.05</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99</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Default="00CA5CF5" w:rsidP="00F230FE"/>
        </w:tc>
        <w:tc>
          <w:tcPr>
            <w:tcW w:w="1355" w:type="dxa"/>
          </w:tcPr>
          <w:p w:rsidR="00CA5CF5" w:rsidRDefault="00CA5CF5">
            <w:pPr>
              <w:spacing w:after="0"/>
              <w:ind w:left="135"/>
            </w:pPr>
            <w:r w:rsidRPr="00465CC1">
              <w:t>17.05</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100</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 xml:space="preserve">Повторение и обобщение. Решение задач, </w:t>
            </w:r>
            <w:r w:rsidRPr="009862EB">
              <w:rPr>
                <w:rFonts w:ascii="Times New Roman" w:hAnsi="Times New Roman"/>
                <w:color w:val="000000"/>
                <w:sz w:val="24"/>
                <w:lang w:val="ru-RU"/>
              </w:rPr>
              <w:lastRenderedPageBreak/>
              <w:t>иллюстрирующих связи между различными темами курса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CA5CF5" w:rsidRDefault="00CA5CF5">
            <w:pPr>
              <w:spacing w:after="0"/>
              <w:ind w:left="135"/>
              <w:rPr>
                <w:lang w:val="ru-RU"/>
              </w:rPr>
            </w:pPr>
            <w:r>
              <w:rPr>
                <w:lang w:val="ru-RU"/>
              </w:rPr>
              <w:t>21.05</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/88672358</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lastRenderedPageBreak/>
              <w:t>101</w:t>
            </w:r>
          </w:p>
        </w:tc>
        <w:tc>
          <w:tcPr>
            <w:tcW w:w="3324" w:type="dxa"/>
            <w:tcMar>
              <w:top w:w="50" w:type="dxa"/>
              <w:left w:w="100" w:type="dxa"/>
            </w:tcMar>
            <w:vAlign w:val="center"/>
          </w:tcPr>
          <w:p w:rsidR="00CA5CF5" w:rsidRDefault="00CA5CF5">
            <w:pPr>
              <w:spacing w:after="0"/>
              <w:ind w:left="135"/>
            </w:pPr>
            <w:r>
              <w:rPr>
                <w:rFonts w:ascii="Times New Roman" w:hAnsi="Times New Roman"/>
                <w:color w:val="000000"/>
                <w:sz w:val="24"/>
              </w:rPr>
              <w:t>Итоговая контрольная работа</w:t>
            </w:r>
          </w:p>
        </w:tc>
        <w:tc>
          <w:tcPr>
            <w:tcW w:w="851"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1 </w:t>
            </w:r>
          </w:p>
        </w:tc>
        <w:tc>
          <w:tcPr>
            <w:tcW w:w="1910" w:type="dxa"/>
            <w:tcMar>
              <w:top w:w="50" w:type="dxa"/>
              <w:left w:w="100" w:type="dxa"/>
            </w:tcMar>
          </w:tcPr>
          <w:p w:rsidR="00CA5CF5" w:rsidRPr="00465CC1" w:rsidRDefault="00CA5CF5" w:rsidP="00F230FE"/>
        </w:tc>
        <w:tc>
          <w:tcPr>
            <w:tcW w:w="1355" w:type="dxa"/>
          </w:tcPr>
          <w:p w:rsidR="00CA5CF5" w:rsidRPr="00CA5CF5" w:rsidRDefault="00CA5CF5">
            <w:pPr>
              <w:spacing w:after="0"/>
              <w:ind w:left="135"/>
              <w:rPr>
                <w:lang w:val="ru-RU"/>
              </w:rPr>
            </w:pPr>
            <w:r>
              <w:rPr>
                <w:lang w:val="ru-RU"/>
              </w:rPr>
              <w:t>22.05</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/88671</w:t>
            </w:r>
            <w:r w:rsidRPr="00E84B75">
              <w:rPr>
                <w:rFonts w:ascii="Times New Roman" w:hAnsi="Times New Roman"/>
                <w:color w:val="0000FF"/>
                <w:u w:val="single"/>
              </w:rPr>
              <w:t>f</w:t>
            </w:r>
            <w:r w:rsidRPr="006257A1">
              <w:rPr>
                <w:rFonts w:ascii="Times New Roman" w:hAnsi="Times New Roman"/>
                <w:color w:val="0000FF"/>
                <w:u w:val="single"/>
                <w:lang w:val="ru-RU"/>
              </w:rPr>
              <w:t>20</w:t>
            </w:r>
          </w:p>
        </w:tc>
      </w:tr>
      <w:tr w:rsidR="00CA5CF5" w:rsidRPr="006257A1" w:rsidTr="00D75119">
        <w:trPr>
          <w:gridAfter w:val="2"/>
          <w:wAfter w:w="5803" w:type="dxa"/>
          <w:trHeight w:val="144"/>
          <w:tblCellSpacing w:w="20" w:type="nil"/>
        </w:trPr>
        <w:tc>
          <w:tcPr>
            <w:tcW w:w="745" w:type="dxa"/>
            <w:tcMar>
              <w:top w:w="50" w:type="dxa"/>
              <w:left w:w="100" w:type="dxa"/>
            </w:tcMar>
            <w:vAlign w:val="center"/>
          </w:tcPr>
          <w:p w:rsidR="00CA5CF5" w:rsidRDefault="00CA5CF5">
            <w:pPr>
              <w:spacing w:after="0"/>
            </w:pPr>
            <w:r>
              <w:rPr>
                <w:rFonts w:ascii="Times New Roman" w:hAnsi="Times New Roman"/>
                <w:color w:val="000000"/>
                <w:sz w:val="24"/>
              </w:rPr>
              <w:t>102</w:t>
            </w:r>
          </w:p>
        </w:tc>
        <w:tc>
          <w:tcPr>
            <w:tcW w:w="3324" w:type="dxa"/>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6" w:type="dxa"/>
            <w:tcMar>
              <w:top w:w="50" w:type="dxa"/>
              <w:left w:w="100" w:type="dxa"/>
            </w:tcMar>
            <w:vAlign w:val="center"/>
          </w:tcPr>
          <w:p w:rsidR="00CA5CF5" w:rsidRDefault="00CA5CF5">
            <w:pPr>
              <w:spacing w:after="0"/>
              <w:ind w:left="135"/>
              <w:jc w:val="center"/>
            </w:pPr>
          </w:p>
        </w:tc>
        <w:tc>
          <w:tcPr>
            <w:tcW w:w="1910" w:type="dxa"/>
            <w:tcMar>
              <w:top w:w="50" w:type="dxa"/>
              <w:left w:w="100" w:type="dxa"/>
            </w:tcMar>
          </w:tcPr>
          <w:p w:rsidR="00CA5CF5" w:rsidRPr="00465CC1" w:rsidRDefault="00CA5CF5" w:rsidP="00F230FE"/>
        </w:tc>
        <w:tc>
          <w:tcPr>
            <w:tcW w:w="1355" w:type="dxa"/>
          </w:tcPr>
          <w:p w:rsidR="00CA5CF5" w:rsidRPr="00CA5CF5" w:rsidRDefault="00CA5CF5">
            <w:pPr>
              <w:spacing w:after="0"/>
              <w:ind w:left="135"/>
              <w:rPr>
                <w:lang w:val="ru-RU"/>
              </w:rPr>
            </w:pPr>
            <w:r>
              <w:rPr>
                <w:lang w:val="ru-RU"/>
              </w:rPr>
              <w:t>23.05</w:t>
            </w:r>
          </w:p>
        </w:tc>
        <w:tc>
          <w:tcPr>
            <w:tcW w:w="1347" w:type="dxa"/>
            <w:tcMar>
              <w:top w:w="50" w:type="dxa"/>
              <w:left w:w="100" w:type="dxa"/>
            </w:tcMar>
            <w:vAlign w:val="center"/>
          </w:tcPr>
          <w:p w:rsidR="00CA5CF5" w:rsidRDefault="00CA5CF5">
            <w:pPr>
              <w:spacing w:after="0"/>
              <w:ind w:left="135"/>
            </w:pPr>
          </w:p>
        </w:tc>
        <w:tc>
          <w:tcPr>
            <w:tcW w:w="2901" w:type="dxa"/>
            <w:tcMar>
              <w:top w:w="50" w:type="dxa"/>
              <w:left w:w="100" w:type="dxa"/>
            </w:tcMar>
          </w:tcPr>
          <w:p w:rsidR="00CA5CF5" w:rsidRPr="006257A1" w:rsidRDefault="00CA5CF5" w:rsidP="00E84B75">
            <w:pPr>
              <w:spacing w:after="0"/>
              <w:ind w:left="135"/>
              <w:rPr>
                <w:rFonts w:ascii="Times New Roman" w:hAnsi="Times New Roman"/>
                <w:color w:val="0000FF"/>
                <w:u w:val="single"/>
                <w:lang w:val="ru-RU"/>
              </w:rPr>
            </w:pPr>
            <w:r w:rsidRPr="006257A1">
              <w:rPr>
                <w:rFonts w:ascii="Times New Roman" w:hAnsi="Times New Roman"/>
                <w:color w:val="0000FF"/>
                <w:u w:val="single"/>
                <w:lang w:val="ru-RU"/>
              </w:rPr>
              <w:t xml:space="preserve">Библиотека ЦОК </w:t>
            </w:r>
            <w:r w:rsidRPr="00E84B75">
              <w:rPr>
                <w:rFonts w:ascii="Times New Roman" w:hAnsi="Times New Roman"/>
                <w:color w:val="0000FF"/>
                <w:u w:val="single"/>
              </w:rPr>
              <w:t>https</w:t>
            </w:r>
            <w:r w:rsidRPr="006257A1">
              <w:rPr>
                <w:rFonts w:ascii="Times New Roman" w:hAnsi="Times New Roman"/>
                <w:color w:val="0000FF"/>
                <w:u w:val="single"/>
                <w:lang w:val="ru-RU"/>
              </w:rPr>
              <w:t>://</w:t>
            </w:r>
            <w:r w:rsidRPr="00E84B75">
              <w:rPr>
                <w:rFonts w:ascii="Times New Roman" w:hAnsi="Times New Roman"/>
                <w:color w:val="0000FF"/>
                <w:u w:val="single"/>
              </w:rPr>
              <w:t>m</w:t>
            </w:r>
            <w:r w:rsidRPr="006257A1">
              <w:rPr>
                <w:rFonts w:ascii="Times New Roman" w:hAnsi="Times New Roman"/>
                <w:color w:val="0000FF"/>
                <w:u w:val="single"/>
                <w:lang w:val="ru-RU"/>
              </w:rPr>
              <w:t>.</w:t>
            </w:r>
            <w:r w:rsidRPr="00E84B75">
              <w:rPr>
                <w:rFonts w:ascii="Times New Roman" w:hAnsi="Times New Roman"/>
                <w:color w:val="0000FF"/>
                <w:u w:val="single"/>
              </w:rPr>
              <w:t>edsoo</w:t>
            </w:r>
            <w:r w:rsidRPr="006257A1">
              <w:rPr>
                <w:rFonts w:ascii="Times New Roman" w:hAnsi="Times New Roman"/>
                <w:color w:val="0000FF"/>
                <w:u w:val="single"/>
                <w:lang w:val="ru-RU"/>
              </w:rPr>
              <w:t>.</w:t>
            </w:r>
            <w:r w:rsidRPr="00E84B75">
              <w:rPr>
                <w:rFonts w:ascii="Times New Roman" w:hAnsi="Times New Roman"/>
                <w:color w:val="0000FF"/>
                <w:u w:val="single"/>
              </w:rPr>
              <w:t>ru</w:t>
            </w:r>
            <w:r w:rsidRPr="006257A1">
              <w:rPr>
                <w:rFonts w:ascii="Times New Roman" w:hAnsi="Times New Roman"/>
                <w:color w:val="0000FF"/>
                <w:u w:val="single"/>
                <w:lang w:val="ru-RU"/>
              </w:rPr>
              <w:t>/8867209</w:t>
            </w:r>
            <w:r w:rsidRPr="00E84B75">
              <w:rPr>
                <w:rFonts w:ascii="Times New Roman" w:hAnsi="Times New Roman"/>
                <w:color w:val="0000FF"/>
                <w:u w:val="single"/>
              </w:rPr>
              <w:t>c</w:t>
            </w:r>
          </w:p>
        </w:tc>
      </w:tr>
      <w:tr w:rsidR="00CA5CF5" w:rsidRPr="006257A1" w:rsidTr="009862EB">
        <w:trPr>
          <w:trHeight w:val="144"/>
          <w:tblCellSpacing w:w="20" w:type="nil"/>
        </w:trPr>
        <w:tc>
          <w:tcPr>
            <w:tcW w:w="4069" w:type="dxa"/>
            <w:gridSpan w:val="2"/>
            <w:tcMar>
              <w:top w:w="50" w:type="dxa"/>
              <w:left w:w="100" w:type="dxa"/>
            </w:tcMar>
            <w:vAlign w:val="center"/>
          </w:tcPr>
          <w:p w:rsidR="00CA5CF5" w:rsidRPr="009862EB" w:rsidRDefault="00CA5CF5">
            <w:pPr>
              <w:spacing w:after="0"/>
              <w:ind w:left="135"/>
              <w:rPr>
                <w:lang w:val="ru-RU"/>
              </w:rPr>
            </w:pPr>
            <w:r w:rsidRPr="009862EB">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rsidR="00CA5CF5" w:rsidRDefault="00CA5CF5">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06"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CA5CF5" w:rsidRDefault="00CA5CF5">
            <w:pPr>
              <w:spacing w:after="0"/>
              <w:ind w:left="135"/>
              <w:jc w:val="center"/>
            </w:pPr>
            <w:r>
              <w:rPr>
                <w:rFonts w:ascii="Times New Roman" w:hAnsi="Times New Roman"/>
                <w:color w:val="000000"/>
                <w:sz w:val="24"/>
              </w:rPr>
              <w:t xml:space="preserve"> 0 </w:t>
            </w:r>
          </w:p>
        </w:tc>
        <w:tc>
          <w:tcPr>
            <w:tcW w:w="1355" w:type="dxa"/>
          </w:tcPr>
          <w:p w:rsidR="00CA5CF5" w:rsidRPr="00465CC1" w:rsidRDefault="00CA5CF5" w:rsidP="00F230FE">
            <w:bookmarkStart w:id="8" w:name="_GoBack"/>
            <w:bookmarkEnd w:id="8"/>
          </w:p>
        </w:tc>
        <w:tc>
          <w:tcPr>
            <w:tcW w:w="4248" w:type="dxa"/>
            <w:gridSpan w:val="2"/>
            <w:tcMar>
              <w:top w:w="50" w:type="dxa"/>
              <w:left w:w="100" w:type="dxa"/>
            </w:tcMar>
            <w:vAlign w:val="center"/>
          </w:tcPr>
          <w:p w:rsidR="00CA5CF5" w:rsidRDefault="00CA5CF5"/>
        </w:tc>
        <w:tc>
          <w:tcPr>
            <w:tcW w:w="2894" w:type="dxa"/>
          </w:tcPr>
          <w:p w:rsidR="00CA5CF5" w:rsidRDefault="00CA5CF5"/>
        </w:tc>
        <w:tc>
          <w:tcPr>
            <w:tcW w:w="2909" w:type="dxa"/>
          </w:tcPr>
          <w:p w:rsidR="00CA5CF5" w:rsidRPr="009862EB" w:rsidRDefault="00CA5CF5" w:rsidP="00ED6D82">
            <w:pPr>
              <w:rPr>
                <w:lang w:val="ru-RU"/>
              </w:rPr>
            </w:pPr>
            <w:r w:rsidRPr="009862EB">
              <w:rPr>
                <w:lang w:val="ru-RU"/>
              </w:rPr>
              <w:t xml:space="preserve">Библиотека ЦОК </w:t>
            </w:r>
            <w:r w:rsidRPr="0072458D">
              <w:t>https</w:t>
            </w:r>
            <w:r w:rsidRPr="009862EB">
              <w:rPr>
                <w:lang w:val="ru-RU"/>
              </w:rPr>
              <w:t>://</w:t>
            </w:r>
            <w:r w:rsidRPr="0072458D">
              <w:t>m</w:t>
            </w:r>
            <w:r w:rsidRPr="009862EB">
              <w:rPr>
                <w:lang w:val="ru-RU"/>
              </w:rPr>
              <w:t>.</w:t>
            </w:r>
            <w:r w:rsidRPr="0072458D">
              <w:t>edsoo</w:t>
            </w:r>
            <w:r w:rsidRPr="009862EB">
              <w:rPr>
                <w:lang w:val="ru-RU"/>
              </w:rPr>
              <w:t>.</w:t>
            </w:r>
            <w:r w:rsidRPr="0072458D">
              <w:t>ru</w:t>
            </w:r>
            <w:r w:rsidRPr="009862EB">
              <w:rPr>
                <w:lang w:val="ru-RU"/>
              </w:rPr>
              <w:t>/88672358</w:t>
            </w:r>
          </w:p>
        </w:tc>
      </w:tr>
    </w:tbl>
    <w:p w:rsidR="00ED4865" w:rsidRPr="009862EB" w:rsidRDefault="00ED4865">
      <w:pPr>
        <w:rPr>
          <w:lang w:val="ru-RU"/>
        </w:rPr>
        <w:sectPr w:rsidR="00ED4865" w:rsidRPr="009862EB">
          <w:pgSz w:w="16383" w:h="11906" w:orient="landscape"/>
          <w:pgMar w:top="1134" w:right="850" w:bottom="1134" w:left="1701" w:header="720" w:footer="720" w:gutter="0"/>
          <w:cols w:space="720"/>
        </w:sectPr>
      </w:pPr>
    </w:p>
    <w:p w:rsidR="00ED4865" w:rsidRDefault="00367794">
      <w:pPr>
        <w:spacing w:after="0"/>
        <w:ind w:left="120"/>
      </w:pPr>
      <w:r w:rsidRPr="009862EB">
        <w:rPr>
          <w:rFonts w:ascii="Times New Roman" w:hAnsi="Times New Roman"/>
          <w:b/>
          <w:color w:val="000000"/>
          <w:sz w:val="28"/>
          <w:lang w:val="ru-RU"/>
        </w:rPr>
        <w:lastRenderedPageBreak/>
        <w:t xml:space="preserve"> </w:t>
      </w: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8"/>
        <w:gridCol w:w="1224"/>
        <w:gridCol w:w="1841"/>
        <w:gridCol w:w="1910"/>
        <w:gridCol w:w="1347"/>
        <w:gridCol w:w="2221"/>
      </w:tblGrid>
      <w:tr w:rsidR="00ED4865">
        <w:trPr>
          <w:trHeight w:val="144"/>
          <w:tblCellSpacing w:w="20" w:type="nil"/>
        </w:trPr>
        <w:tc>
          <w:tcPr>
            <w:tcW w:w="453" w:type="dxa"/>
            <w:vMerge w:val="restart"/>
            <w:tcMar>
              <w:top w:w="50" w:type="dxa"/>
              <w:left w:w="100" w:type="dxa"/>
            </w:tcMar>
            <w:vAlign w:val="center"/>
          </w:tcPr>
          <w:p w:rsidR="00ED4865" w:rsidRDefault="00367794">
            <w:pPr>
              <w:spacing w:after="0"/>
              <w:ind w:left="135"/>
            </w:pPr>
            <w:r>
              <w:rPr>
                <w:rFonts w:ascii="Times New Roman" w:hAnsi="Times New Roman"/>
                <w:b/>
                <w:color w:val="000000"/>
                <w:sz w:val="24"/>
              </w:rPr>
              <w:t xml:space="preserve">№ п/п </w:t>
            </w:r>
          </w:p>
          <w:p w:rsidR="00ED4865" w:rsidRDefault="00ED4865">
            <w:pPr>
              <w:spacing w:after="0"/>
              <w:ind w:left="135"/>
            </w:pPr>
          </w:p>
        </w:tc>
        <w:tc>
          <w:tcPr>
            <w:tcW w:w="3344" w:type="dxa"/>
            <w:vMerge w:val="restart"/>
            <w:tcMar>
              <w:top w:w="50" w:type="dxa"/>
              <w:left w:w="100" w:type="dxa"/>
            </w:tcMar>
            <w:vAlign w:val="center"/>
          </w:tcPr>
          <w:p w:rsidR="00ED4865" w:rsidRDefault="00367794">
            <w:pPr>
              <w:spacing w:after="0"/>
              <w:ind w:left="135"/>
            </w:pPr>
            <w:r>
              <w:rPr>
                <w:rFonts w:ascii="Times New Roman" w:hAnsi="Times New Roman"/>
                <w:b/>
                <w:color w:val="000000"/>
                <w:sz w:val="24"/>
              </w:rPr>
              <w:t xml:space="preserve">Тема урока </w:t>
            </w:r>
          </w:p>
          <w:p w:rsidR="00ED4865" w:rsidRDefault="00ED4865">
            <w:pPr>
              <w:spacing w:after="0"/>
              <w:ind w:left="135"/>
            </w:pPr>
          </w:p>
        </w:tc>
        <w:tc>
          <w:tcPr>
            <w:tcW w:w="0" w:type="auto"/>
            <w:gridSpan w:val="3"/>
            <w:tcMar>
              <w:top w:w="50" w:type="dxa"/>
              <w:left w:w="100" w:type="dxa"/>
            </w:tcMar>
            <w:vAlign w:val="center"/>
          </w:tcPr>
          <w:p w:rsidR="00ED4865" w:rsidRDefault="0036779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ED4865" w:rsidRDefault="00367794">
            <w:pPr>
              <w:spacing w:after="0"/>
              <w:ind w:left="135"/>
            </w:pPr>
            <w:r>
              <w:rPr>
                <w:rFonts w:ascii="Times New Roman" w:hAnsi="Times New Roman"/>
                <w:b/>
                <w:color w:val="000000"/>
                <w:sz w:val="24"/>
              </w:rPr>
              <w:t xml:space="preserve">Дата изучения </w:t>
            </w:r>
          </w:p>
          <w:p w:rsidR="00ED4865" w:rsidRDefault="00ED4865">
            <w:pPr>
              <w:spacing w:after="0"/>
              <w:ind w:left="135"/>
            </w:pPr>
          </w:p>
        </w:tc>
        <w:tc>
          <w:tcPr>
            <w:tcW w:w="1936" w:type="dxa"/>
            <w:vMerge w:val="restart"/>
            <w:tcMar>
              <w:top w:w="50" w:type="dxa"/>
              <w:left w:w="100" w:type="dxa"/>
            </w:tcMar>
            <w:vAlign w:val="center"/>
          </w:tcPr>
          <w:p w:rsidR="00ED4865" w:rsidRDefault="00367794">
            <w:pPr>
              <w:spacing w:after="0"/>
              <w:ind w:left="135"/>
            </w:pPr>
            <w:r>
              <w:rPr>
                <w:rFonts w:ascii="Times New Roman" w:hAnsi="Times New Roman"/>
                <w:b/>
                <w:color w:val="000000"/>
                <w:sz w:val="24"/>
              </w:rPr>
              <w:t xml:space="preserve">Электронные цифровые образовательные ресурсы </w:t>
            </w:r>
          </w:p>
          <w:p w:rsidR="00ED4865" w:rsidRDefault="00ED4865">
            <w:pPr>
              <w:spacing w:after="0"/>
              <w:ind w:left="135"/>
            </w:pPr>
          </w:p>
        </w:tc>
      </w:tr>
      <w:tr w:rsidR="00ED4865">
        <w:trPr>
          <w:trHeight w:val="144"/>
          <w:tblCellSpacing w:w="20" w:type="nil"/>
        </w:trPr>
        <w:tc>
          <w:tcPr>
            <w:tcW w:w="0" w:type="auto"/>
            <w:vMerge/>
            <w:tcBorders>
              <w:top w:val="nil"/>
            </w:tcBorders>
            <w:tcMar>
              <w:top w:w="50" w:type="dxa"/>
              <w:left w:w="100" w:type="dxa"/>
            </w:tcMar>
          </w:tcPr>
          <w:p w:rsidR="00ED4865" w:rsidRDefault="00ED4865"/>
        </w:tc>
        <w:tc>
          <w:tcPr>
            <w:tcW w:w="0" w:type="auto"/>
            <w:vMerge/>
            <w:tcBorders>
              <w:top w:val="nil"/>
            </w:tcBorders>
            <w:tcMar>
              <w:top w:w="50" w:type="dxa"/>
              <w:left w:w="100" w:type="dxa"/>
            </w:tcMar>
          </w:tcPr>
          <w:p w:rsidR="00ED4865" w:rsidRDefault="00ED4865"/>
        </w:tc>
        <w:tc>
          <w:tcPr>
            <w:tcW w:w="795" w:type="dxa"/>
            <w:tcMar>
              <w:top w:w="50" w:type="dxa"/>
              <w:left w:w="100" w:type="dxa"/>
            </w:tcMar>
            <w:vAlign w:val="center"/>
          </w:tcPr>
          <w:p w:rsidR="00ED4865" w:rsidRDefault="00367794">
            <w:pPr>
              <w:spacing w:after="0"/>
              <w:ind w:left="135"/>
            </w:pPr>
            <w:r>
              <w:rPr>
                <w:rFonts w:ascii="Times New Roman" w:hAnsi="Times New Roman"/>
                <w:b/>
                <w:color w:val="000000"/>
                <w:sz w:val="24"/>
              </w:rPr>
              <w:t xml:space="preserve">Всего </w:t>
            </w:r>
          </w:p>
          <w:p w:rsidR="00ED4865" w:rsidRDefault="00ED4865">
            <w:pPr>
              <w:spacing w:after="0"/>
              <w:ind w:left="135"/>
            </w:pPr>
          </w:p>
        </w:tc>
        <w:tc>
          <w:tcPr>
            <w:tcW w:w="1488" w:type="dxa"/>
            <w:tcMar>
              <w:top w:w="50" w:type="dxa"/>
              <w:left w:w="100" w:type="dxa"/>
            </w:tcMar>
            <w:vAlign w:val="center"/>
          </w:tcPr>
          <w:p w:rsidR="00ED4865" w:rsidRDefault="00367794">
            <w:pPr>
              <w:spacing w:after="0"/>
              <w:ind w:left="135"/>
            </w:pPr>
            <w:r>
              <w:rPr>
                <w:rFonts w:ascii="Times New Roman" w:hAnsi="Times New Roman"/>
                <w:b/>
                <w:color w:val="000000"/>
                <w:sz w:val="24"/>
              </w:rPr>
              <w:t xml:space="preserve">Контрольные работы </w:t>
            </w:r>
          </w:p>
          <w:p w:rsidR="00ED4865" w:rsidRDefault="00ED4865">
            <w:pPr>
              <w:spacing w:after="0"/>
              <w:ind w:left="135"/>
            </w:pPr>
          </w:p>
        </w:tc>
        <w:tc>
          <w:tcPr>
            <w:tcW w:w="1590" w:type="dxa"/>
            <w:tcMar>
              <w:top w:w="50" w:type="dxa"/>
              <w:left w:w="100" w:type="dxa"/>
            </w:tcMar>
            <w:vAlign w:val="center"/>
          </w:tcPr>
          <w:p w:rsidR="00ED4865" w:rsidRDefault="00367794">
            <w:pPr>
              <w:spacing w:after="0"/>
              <w:ind w:left="135"/>
            </w:pPr>
            <w:r>
              <w:rPr>
                <w:rFonts w:ascii="Times New Roman" w:hAnsi="Times New Roman"/>
                <w:b/>
                <w:color w:val="000000"/>
                <w:sz w:val="24"/>
              </w:rPr>
              <w:t xml:space="preserve">Практические работы </w:t>
            </w:r>
          </w:p>
          <w:p w:rsidR="00ED4865" w:rsidRDefault="00ED4865">
            <w:pPr>
              <w:spacing w:after="0"/>
              <w:ind w:left="135"/>
            </w:pPr>
          </w:p>
        </w:tc>
        <w:tc>
          <w:tcPr>
            <w:tcW w:w="0" w:type="auto"/>
            <w:vMerge/>
            <w:tcBorders>
              <w:top w:val="nil"/>
            </w:tcBorders>
            <w:tcMar>
              <w:top w:w="50" w:type="dxa"/>
              <w:left w:w="100" w:type="dxa"/>
            </w:tcMar>
          </w:tcPr>
          <w:p w:rsidR="00ED4865" w:rsidRDefault="00ED4865"/>
        </w:tc>
        <w:tc>
          <w:tcPr>
            <w:tcW w:w="0" w:type="auto"/>
            <w:vMerge/>
            <w:tcBorders>
              <w:top w:val="nil"/>
            </w:tcBorders>
            <w:tcMar>
              <w:top w:w="50" w:type="dxa"/>
              <w:left w:w="100" w:type="dxa"/>
            </w:tcMar>
          </w:tcPr>
          <w:p w:rsidR="00ED4865" w:rsidRDefault="00ED4865"/>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1</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Синус, косинус, тангенс углов от 0 до 180º</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2</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Основное тригонометрическое тождество</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3</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Формулы приведения</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4</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Формулы приведения</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5</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Решение треугольников. Теорема косинусов</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6</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Решение треугольников. Теорема косинусов</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7</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Теорема синусов</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8</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Теорема синусов</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9</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Решение практических задач с использованием теоремы косинусов и теоремы синусов</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10</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Решение практических задач с использованием теоремы косинусов и теоремы синусов</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11</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Решение практических задач с использованием теоремы косинусов и теоремы синусов</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12</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 xml:space="preserve">Решение практических задач с </w:t>
            </w:r>
            <w:r w:rsidRPr="009862EB">
              <w:rPr>
                <w:rFonts w:ascii="Times New Roman" w:hAnsi="Times New Roman"/>
                <w:color w:val="000000"/>
                <w:sz w:val="24"/>
                <w:lang w:val="ru-RU"/>
              </w:rPr>
              <w:lastRenderedPageBreak/>
              <w:t>использованием теоремы косинусов и теоремы синусов</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lastRenderedPageBreak/>
              <w:t>13</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Тригонометрические формулы для площади треугольника, параллелограмма</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14</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Тригонометрические формулы для площади треугольника, параллелограмма</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15</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Тригонометрические формулы для площади треугольника, параллелограмма</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16</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Тригонометрические формулы для площади треугольника, параллелограмма</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17</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Формула Герона</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18</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Формула Герона</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19</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Формула Герона</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20</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Формула площади выпуклого четырёхугольника</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21</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Формула площади выпуклого четырёхугольника</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22</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Контрольная работа по теме "Решение треугольников"</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23</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Хорды и подобные треугольники в окружности</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24</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Теорема о произведении отрезков хорд</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25</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Теорема о произведении отрезков хорд</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26</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 xml:space="preserve">Теоремы о произведении отрезков </w:t>
            </w:r>
            <w:r w:rsidRPr="009862EB">
              <w:rPr>
                <w:rFonts w:ascii="Times New Roman" w:hAnsi="Times New Roman"/>
                <w:color w:val="000000"/>
                <w:sz w:val="24"/>
                <w:lang w:val="ru-RU"/>
              </w:rPr>
              <w:lastRenderedPageBreak/>
              <w:t>секущих</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Теоремы о произведении отрезков секущих</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28</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Теорема о квадрате касательной</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29</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Теорема о квадрате касательной</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30</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Теоремы Чевы и Менелая</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31</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Теоремы Чевы и Менелая</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32</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Теоремы Чевы и Менелая</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33</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Понятие о гомотетии</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34</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Контрольная работа по теме "Подобие треугольников"</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35</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Уравнение прямой на плоскости. Угловой коэффициент и свободный член, их геометрический смысл</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36</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Уравнение прямой на плоскости. Угловой коэффициент и свободный член, их геометрический смысл</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37</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Параллельность и перпендикулярность прямых (через угловой коэффициент)</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38</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Уравнение окружности</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39</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Нахождение пересечений окружностей и прямых в координатах</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40</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Нахождение пересечений окружностей и прямых в координатах</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41</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Формула расстояния от точки до прямой</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42</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 xml:space="preserve">Площадь параллелограмма в координатах, понятие об </w:t>
            </w:r>
            <w:r w:rsidRPr="009862EB">
              <w:rPr>
                <w:rFonts w:ascii="Times New Roman" w:hAnsi="Times New Roman"/>
                <w:color w:val="000000"/>
                <w:sz w:val="24"/>
                <w:lang w:val="ru-RU"/>
              </w:rPr>
              <w:lastRenderedPageBreak/>
              <w:t>ориентированной площади</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Применение метода координат в практически-ориентированных геометрических задачах</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44</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Контрольная работа по теме "Метод координат"</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45</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Векторы на плоскости</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46</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Сложение и вычитание векторов — правила треугольника и параллелограмма</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47</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Сложение и вычитание векторов — правила треугольника и параллелограмма</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48</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Умножение вектора на число</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49</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Координаты вектора</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50</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Сложение и вычитание векторов, умножение вектора на число в координатах</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51</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Сложение и вычитание векторов, умножение вектора на число в координатах</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52</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Применение векторов в физике, центр масс</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53</w:t>
            </w:r>
          </w:p>
        </w:tc>
        <w:tc>
          <w:tcPr>
            <w:tcW w:w="3344" w:type="dxa"/>
            <w:tcMar>
              <w:top w:w="50" w:type="dxa"/>
              <w:left w:w="100" w:type="dxa"/>
            </w:tcMar>
            <w:vAlign w:val="center"/>
          </w:tcPr>
          <w:p w:rsidR="00ED4865" w:rsidRDefault="00367794">
            <w:pPr>
              <w:spacing w:after="0"/>
              <w:ind w:left="135"/>
            </w:pPr>
            <w:r w:rsidRPr="009862EB">
              <w:rPr>
                <w:rFonts w:ascii="Times New Roman" w:hAnsi="Times New Roman"/>
                <w:color w:val="000000"/>
                <w:sz w:val="24"/>
                <w:lang w:val="ru-RU"/>
              </w:rPr>
              <w:t xml:space="preserve">Понятие о базисе (на плоскости). </w:t>
            </w:r>
            <w:r>
              <w:rPr>
                <w:rFonts w:ascii="Times New Roman" w:hAnsi="Times New Roman"/>
                <w:color w:val="000000"/>
                <w:sz w:val="24"/>
              </w:rPr>
              <w:t>Разложения векторов по базису</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54</w:t>
            </w:r>
          </w:p>
        </w:tc>
        <w:tc>
          <w:tcPr>
            <w:tcW w:w="3344" w:type="dxa"/>
            <w:tcMar>
              <w:top w:w="50" w:type="dxa"/>
              <w:left w:w="100" w:type="dxa"/>
            </w:tcMar>
            <w:vAlign w:val="center"/>
          </w:tcPr>
          <w:p w:rsidR="00ED4865" w:rsidRDefault="00367794">
            <w:pPr>
              <w:spacing w:after="0"/>
              <w:ind w:left="135"/>
            </w:pPr>
            <w:r w:rsidRPr="009862EB">
              <w:rPr>
                <w:rFonts w:ascii="Times New Roman" w:hAnsi="Times New Roman"/>
                <w:color w:val="000000"/>
                <w:sz w:val="24"/>
                <w:lang w:val="ru-RU"/>
              </w:rPr>
              <w:t xml:space="preserve">Понятие о базисе (на плоскости). </w:t>
            </w:r>
            <w:r>
              <w:rPr>
                <w:rFonts w:ascii="Times New Roman" w:hAnsi="Times New Roman"/>
                <w:color w:val="000000"/>
                <w:sz w:val="24"/>
              </w:rPr>
              <w:t>Разложения векторов по базису</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55</w:t>
            </w:r>
          </w:p>
        </w:tc>
        <w:tc>
          <w:tcPr>
            <w:tcW w:w="3344" w:type="dxa"/>
            <w:tcMar>
              <w:top w:w="50" w:type="dxa"/>
              <w:left w:w="100" w:type="dxa"/>
            </w:tcMar>
            <w:vAlign w:val="center"/>
          </w:tcPr>
          <w:p w:rsidR="00ED4865" w:rsidRDefault="00367794">
            <w:pPr>
              <w:spacing w:after="0"/>
              <w:ind w:left="135"/>
            </w:pPr>
            <w:r w:rsidRPr="009862EB">
              <w:rPr>
                <w:rFonts w:ascii="Times New Roman" w:hAnsi="Times New Roman"/>
                <w:color w:val="000000"/>
                <w:sz w:val="24"/>
                <w:lang w:val="ru-RU"/>
              </w:rPr>
              <w:t xml:space="preserve">Понятие о базисе (на плоскости). </w:t>
            </w:r>
            <w:r>
              <w:rPr>
                <w:rFonts w:ascii="Times New Roman" w:hAnsi="Times New Roman"/>
                <w:color w:val="000000"/>
                <w:sz w:val="24"/>
              </w:rPr>
              <w:lastRenderedPageBreak/>
              <w:t>Разложения векторов по базису</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lastRenderedPageBreak/>
              <w:t>56</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Скалярное произведение векторов, геометрический смысл и выражение в декартовых координатах</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57</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Дистрибутивность скалярного произведения</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58</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Скалярное произведение и проецирование</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59</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Применение скалярного произведения векторов для нахождения длин и углов</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60</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Применение скалярного произведения векторов для нахождения длин и углов</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61</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Применение скалярного произведения векторов для нахождения длин и углов</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62</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Решение геометрических задач с помощью скалярного произведения</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63</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Решение геометрических задач с помощью скалярного произведения</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64</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Контрольная работа по теме "Векторы"</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65</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Правильные многоугольники, вычисление их элементов</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66</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Правильные многоугольники, вычисление их элементов</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67</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Правильные многоугольники, вычисление их элементов</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68</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Правильные многоугольники, вычисление их элементов</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69</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 xml:space="preserve">Число </w:t>
            </w:r>
            <w:r>
              <w:rPr>
                <w:rFonts w:ascii="Times New Roman" w:hAnsi="Times New Roman"/>
                <w:color w:val="000000"/>
                <w:sz w:val="24"/>
              </w:rPr>
              <w:t>π</w:t>
            </w:r>
            <w:r w:rsidRPr="009862EB">
              <w:rPr>
                <w:rFonts w:ascii="Times New Roman" w:hAnsi="Times New Roman"/>
                <w:color w:val="000000"/>
                <w:sz w:val="24"/>
                <w:lang w:val="ru-RU"/>
              </w:rPr>
              <w:t xml:space="preserve"> и длина окружности</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lastRenderedPageBreak/>
              <w:t>70</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 xml:space="preserve">Число </w:t>
            </w:r>
            <w:r>
              <w:rPr>
                <w:rFonts w:ascii="Times New Roman" w:hAnsi="Times New Roman"/>
                <w:color w:val="000000"/>
                <w:sz w:val="24"/>
              </w:rPr>
              <w:t>π</w:t>
            </w:r>
            <w:r w:rsidRPr="009862EB">
              <w:rPr>
                <w:rFonts w:ascii="Times New Roman" w:hAnsi="Times New Roman"/>
                <w:color w:val="000000"/>
                <w:sz w:val="24"/>
                <w:lang w:val="ru-RU"/>
              </w:rPr>
              <w:t xml:space="preserve"> и длина окружности</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71</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Длина дуги окружности</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72</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Длина дуги окружности</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73</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Радианная мера угла</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74</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Радианная мера угла</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75</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Площадь круга и его элементов (сектора и сегмента)</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76</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Площадь круга и его элементов (сектора и сегмента)</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77</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Площадь круга и его элементов (сектора и сегмента)</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78</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Вычисление периметров и площадей фигур, включающих элементы круга</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79</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Вычисление периметров и площадей фигур, включающих элементы круга</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80</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Контрольная по теме "Длина окружности и площадь круга"</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81</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Центральная симметрия</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82</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Центрально-симметричные фигуры</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83</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Поворот</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84</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Осевая симметрия</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85</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Фигуры, симметричные относительно некоторой оси</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86</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Параллельный перенос</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87</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Понятие движения и его свойства</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88</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Равенство фигур</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89</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 xml:space="preserve">Проявления симметрии в природе, </w:t>
            </w:r>
            <w:r w:rsidRPr="009862EB">
              <w:rPr>
                <w:rFonts w:ascii="Times New Roman" w:hAnsi="Times New Roman"/>
                <w:color w:val="000000"/>
                <w:sz w:val="24"/>
                <w:lang w:val="ru-RU"/>
              </w:rPr>
              <w:lastRenderedPageBreak/>
              <w:t>живописи, скульптуре, архитектуре</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lastRenderedPageBreak/>
              <w:t>90</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Композиции движений (простейшие примеры)</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91</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92</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93</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94</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95</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96</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97</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98</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99</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 xml:space="preserve">Повторение и обобщение. Решение </w:t>
            </w:r>
            <w:r w:rsidRPr="009862EB">
              <w:rPr>
                <w:rFonts w:ascii="Times New Roman" w:hAnsi="Times New Roman"/>
                <w:color w:val="000000"/>
                <w:sz w:val="24"/>
                <w:lang w:val="ru-RU"/>
              </w:rPr>
              <w:lastRenderedPageBreak/>
              <w:t>задач, иллюстрирующих связи между различными темами курса</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lastRenderedPageBreak/>
              <w:t>100</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101</w:t>
            </w:r>
          </w:p>
        </w:tc>
        <w:tc>
          <w:tcPr>
            <w:tcW w:w="3344" w:type="dxa"/>
            <w:tcMar>
              <w:top w:w="50" w:type="dxa"/>
              <w:left w:w="100" w:type="dxa"/>
            </w:tcMar>
            <w:vAlign w:val="center"/>
          </w:tcPr>
          <w:p w:rsidR="00ED4865" w:rsidRDefault="00367794">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453" w:type="dxa"/>
            <w:tcMar>
              <w:top w:w="50" w:type="dxa"/>
              <w:left w:w="100" w:type="dxa"/>
            </w:tcMar>
            <w:vAlign w:val="center"/>
          </w:tcPr>
          <w:p w:rsidR="00ED4865" w:rsidRDefault="00367794">
            <w:pPr>
              <w:spacing w:after="0"/>
            </w:pPr>
            <w:r>
              <w:rPr>
                <w:rFonts w:ascii="Times New Roman" w:hAnsi="Times New Roman"/>
                <w:color w:val="000000"/>
                <w:sz w:val="24"/>
              </w:rPr>
              <w:t>102</w:t>
            </w:r>
          </w:p>
        </w:tc>
        <w:tc>
          <w:tcPr>
            <w:tcW w:w="3344" w:type="dxa"/>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4865" w:rsidRDefault="00ED4865">
            <w:pPr>
              <w:spacing w:after="0"/>
              <w:ind w:left="135"/>
              <w:jc w:val="center"/>
            </w:pPr>
          </w:p>
        </w:tc>
        <w:tc>
          <w:tcPr>
            <w:tcW w:w="1590" w:type="dxa"/>
            <w:tcMar>
              <w:top w:w="50" w:type="dxa"/>
              <w:left w:w="100" w:type="dxa"/>
            </w:tcMar>
            <w:vAlign w:val="center"/>
          </w:tcPr>
          <w:p w:rsidR="00ED4865" w:rsidRDefault="00ED4865">
            <w:pPr>
              <w:spacing w:after="0"/>
              <w:ind w:left="135"/>
              <w:jc w:val="center"/>
            </w:pPr>
          </w:p>
        </w:tc>
        <w:tc>
          <w:tcPr>
            <w:tcW w:w="1122" w:type="dxa"/>
            <w:tcMar>
              <w:top w:w="50" w:type="dxa"/>
              <w:left w:w="100" w:type="dxa"/>
            </w:tcMar>
            <w:vAlign w:val="center"/>
          </w:tcPr>
          <w:p w:rsidR="00ED4865" w:rsidRDefault="00ED4865">
            <w:pPr>
              <w:spacing w:after="0"/>
              <w:ind w:left="135"/>
            </w:pPr>
          </w:p>
        </w:tc>
        <w:tc>
          <w:tcPr>
            <w:tcW w:w="1936" w:type="dxa"/>
            <w:tcMar>
              <w:top w:w="50" w:type="dxa"/>
              <w:left w:w="100" w:type="dxa"/>
            </w:tcMar>
            <w:vAlign w:val="center"/>
          </w:tcPr>
          <w:p w:rsidR="00ED4865" w:rsidRDefault="00ED4865">
            <w:pPr>
              <w:spacing w:after="0"/>
              <w:ind w:left="135"/>
            </w:pPr>
          </w:p>
        </w:tc>
      </w:tr>
      <w:tr w:rsidR="00ED4865">
        <w:trPr>
          <w:trHeight w:val="144"/>
          <w:tblCellSpacing w:w="20" w:type="nil"/>
        </w:trPr>
        <w:tc>
          <w:tcPr>
            <w:tcW w:w="0" w:type="auto"/>
            <w:gridSpan w:val="2"/>
            <w:tcMar>
              <w:top w:w="50" w:type="dxa"/>
              <w:left w:w="100" w:type="dxa"/>
            </w:tcMar>
            <w:vAlign w:val="center"/>
          </w:tcPr>
          <w:p w:rsidR="00ED4865" w:rsidRPr="009862EB" w:rsidRDefault="00367794">
            <w:pPr>
              <w:spacing w:after="0"/>
              <w:ind w:left="135"/>
              <w:rPr>
                <w:lang w:val="ru-RU"/>
              </w:rPr>
            </w:pPr>
            <w:r w:rsidRPr="009862EB">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ED4865" w:rsidRDefault="00367794">
            <w:pPr>
              <w:spacing w:after="0"/>
              <w:ind w:left="135"/>
              <w:jc w:val="center"/>
            </w:pPr>
            <w:r w:rsidRPr="009862E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6 </w:t>
            </w:r>
          </w:p>
        </w:tc>
        <w:tc>
          <w:tcPr>
            <w:tcW w:w="1590" w:type="dxa"/>
            <w:tcMar>
              <w:top w:w="50" w:type="dxa"/>
              <w:left w:w="100" w:type="dxa"/>
            </w:tcMar>
            <w:vAlign w:val="center"/>
          </w:tcPr>
          <w:p w:rsidR="00ED4865" w:rsidRDefault="0036779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D4865" w:rsidRDefault="00ED4865"/>
        </w:tc>
      </w:tr>
    </w:tbl>
    <w:p w:rsidR="00ED4865" w:rsidRDefault="00ED4865">
      <w:pPr>
        <w:sectPr w:rsidR="00ED4865">
          <w:pgSz w:w="16383" w:h="11906" w:orient="landscape"/>
          <w:pgMar w:top="1134" w:right="850" w:bottom="1134" w:left="1701" w:header="720" w:footer="720" w:gutter="0"/>
          <w:cols w:space="720"/>
        </w:sectPr>
      </w:pPr>
    </w:p>
    <w:p w:rsidR="00ED4865" w:rsidRDefault="00ED4865">
      <w:pPr>
        <w:sectPr w:rsidR="00ED4865">
          <w:pgSz w:w="16383" w:h="11906" w:orient="landscape"/>
          <w:pgMar w:top="1134" w:right="850" w:bottom="1134" w:left="1701" w:header="720" w:footer="720" w:gutter="0"/>
          <w:cols w:space="720"/>
        </w:sectPr>
      </w:pPr>
    </w:p>
    <w:p w:rsidR="00ED4865" w:rsidRDefault="00367794">
      <w:pPr>
        <w:spacing w:after="0"/>
        <w:ind w:left="120"/>
      </w:pPr>
      <w:bookmarkStart w:id="9" w:name="block-20061489"/>
      <w:bookmarkEnd w:id="7"/>
      <w:r>
        <w:rPr>
          <w:rFonts w:ascii="Times New Roman" w:hAnsi="Times New Roman"/>
          <w:b/>
          <w:color w:val="000000"/>
          <w:sz w:val="28"/>
        </w:rPr>
        <w:lastRenderedPageBreak/>
        <w:t>УЧЕБНО-МЕТОДИЧЕСКОЕ ОБЕСПЕЧЕНИЕ ОБРАЗОВАТЕЛЬНОГО ПРОЦЕССА</w:t>
      </w:r>
    </w:p>
    <w:p w:rsidR="00ED4865" w:rsidRDefault="00367794">
      <w:pPr>
        <w:spacing w:after="0" w:line="480" w:lineRule="auto"/>
        <w:ind w:left="120"/>
      </w:pPr>
      <w:r>
        <w:rPr>
          <w:rFonts w:ascii="Times New Roman" w:hAnsi="Times New Roman"/>
          <w:b/>
          <w:color w:val="000000"/>
          <w:sz w:val="28"/>
        </w:rPr>
        <w:t>ОБЯЗАТЕЛЬНЫЕ УЧЕБНЫЕ МАТЕРИАЛЫ ДЛЯ УЧЕНИКА</w:t>
      </w:r>
    </w:p>
    <w:p w:rsidR="00ED4865" w:rsidRDefault="00367794">
      <w:pPr>
        <w:spacing w:after="0" w:line="480" w:lineRule="auto"/>
        <w:ind w:left="120"/>
      </w:pPr>
      <w:r>
        <w:rPr>
          <w:rFonts w:ascii="Times New Roman" w:hAnsi="Times New Roman"/>
          <w:color w:val="000000"/>
          <w:sz w:val="28"/>
        </w:rPr>
        <w:t>​‌‌​</w:t>
      </w:r>
    </w:p>
    <w:p w:rsidR="00ED4865" w:rsidRDefault="00367794">
      <w:pPr>
        <w:spacing w:after="0" w:line="480" w:lineRule="auto"/>
        <w:ind w:left="120"/>
      </w:pPr>
      <w:r>
        <w:rPr>
          <w:rFonts w:ascii="Times New Roman" w:hAnsi="Times New Roman"/>
          <w:color w:val="000000"/>
          <w:sz w:val="28"/>
        </w:rPr>
        <w:t>​‌‌</w:t>
      </w:r>
    </w:p>
    <w:p w:rsidR="00ED4865" w:rsidRDefault="00367794">
      <w:pPr>
        <w:spacing w:after="0"/>
        <w:ind w:left="120"/>
      </w:pPr>
      <w:r>
        <w:rPr>
          <w:rFonts w:ascii="Times New Roman" w:hAnsi="Times New Roman"/>
          <w:color w:val="000000"/>
          <w:sz w:val="28"/>
        </w:rPr>
        <w:t>​</w:t>
      </w:r>
    </w:p>
    <w:p w:rsidR="00ED4865" w:rsidRDefault="00367794">
      <w:pPr>
        <w:spacing w:after="0" w:line="480" w:lineRule="auto"/>
        <w:ind w:left="120"/>
      </w:pPr>
      <w:r>
        <w:rPr>
          <w:rFonts w:ascii="Times New Roman" w:hAnsi="Times New Roman"/>
          <w:b/>
          <w:color w:val="000000"/>
          <w:sz w:val="28"/>
        </w:rPr>
        <w:t>МЕТОДИЧЕСКИЕ МАТЕРИАЛЫ ДЛЯ УЧИТЕЛЯ</w:t>
      </w:r>
    </w:p>
    <w:p w:rsidR="00ED4865" w:rsidRDefault="00367794">
      <w:pPr>
        <w:spacing w:after="0" w:line="480" w:lineRule="auto"/>
        <w:ind w:left="120"/>
      </w:pPr>
      <w:r>
        <w:rPr>
          <w:rFonts w:ascii="Times New Roman" w:hAnsi="Times New Roman"/>
          <w:color w:val="000000"/>
          <w:sz w:val="28"/>
        </w:rPr>
        <w:t>​‌‌​</w:t>
      </w:r>
    </w:p>
    <w:p w:rsidR="00ED4865" w:rsidRDefault="00ED4865">
      <w:pPr>
        <w:spacing w:after="0"/>
        <w:ind w:left="120"/>
      </w:pPr>
    </w:p>
    <w:p w:rsidR="00ED4865" w:rsidRPr="009862EB" w:rsidRDefault="00367794">
      <w:pPr>
        <w:spacing w:after="0" w:line="480" w:lineRule="auto"/>
        <w:ind w:left="120"/>
        <w:rPr>
          <w:lang w:val="ru-RU"/>
        </w:rPr>
      </w:pPr>
      <w:r w:rsidRPr="009862EB">
        <w:rPr>
          <w:rFonts w:ascii="Times New Roman" w:hAnsi="Times New Roman"/>
          <w:b/>
          <w:color w:val="000000"/>
          <w:sz w:val="28"/>
          <w:lang w:val="ru-RU"/>
        </w:rPr>
        <w:t>ЦИФРОВЫЕ ОБРАЗОВАТЕЛЬНЫЕ РЕСУРСЫ И РЕСУРСЫ СЕТИ ИНТЕРНЕТ</w:t>
      </w:r>
    </w:p>
    <w:p w:rsidR="00ED4865" w:rsidRDefault="0036779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ED4865" w:rsidRDefault="00ED4865">
      <w:pPr>
        <w:sectPr w:rsidR="00ED4865">
          <w:pgSz w:w="11906" w:h="16383"/>
          <w:pgMar w:top="1134" w:right="850" w:bottom="1134" w:left="1701" w:header="720" w:footer="720" w:gutter="0"/>
          <w:cols w:space="720"/>
        </w:sectPr>
      </w:pPr>
    </w:p>
    <w:bookmarkEnd w:id="9"/>
    <w:p w:rsidR="00A769C1" w:rsidRDefault="00A769C1"/>
    <w:sectPr w:rsidR="00A769C1" w:rsidSect="00EB1AB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D4865"/>
    <w:rsid w:val="00367794"/>
    <w:rsid w:val="006257A1"/>
    <w:rsid w:val="00982026"/>
    <w:rsid w:val="009862EB"/>
    <w:rsid w:val="00A769C1"/>
    <w:rsid w:val="00AE469C"/>
    <w:rsid w:val="00C058C5"/>
    <w:rsid w:val="00CA5CF5"/>
    <w:rsid w:val="00E84B75"/>
    <w:rsid w:val="00EB1AB5"/>
    <w:rsid w:val="00ED48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B1AB5"/>
    <w:rPr>
      <w:color w:val="0563C1" w:themeColor="hyperlink"/>
      <w:u w:val="single"/>
    </w:rPr>
  </w:style>
  <w:style w:type="table" w:styleId="ac">
    <w:name w:val="Table Grid"/>
    <w:basedOn w:val="a1"/>
    <w:uiPriority w:val="59"/>
    <w:rsid w:val="00EB1A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divs>
    <w:div w:id="1141775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resh.edu.ru/subject/lesson/1497/start/" TargetMode="External"/><Relationship Id="rId21" Type="http://schemas.openxmlformats.org/officeDocument/2006/relationships/hyperlink" Target="https://resh.edu.ru/subject/lesson/7283/start/250505/" TargetMode="External"/><Relationship Id="rId42" Type="http://schemas.openxmlformats.org/officeDocument/2006/relationships/hyperlink" Target="https://resh.edu.ru/subject/lesson/7295/start/250015/" TargetMode="External"/><Relationship Id="rId47" Type="http://schemas.openxmlformats.org/officeDocument/2006/relationships/hyperlink" Target="https://resh.edu.ru/subject/lesson/7296/start/250225/" TargetMode="External"/><Relationship Id="rId63" Type="http://schemas.openxmlformats.org/officeDocument/2006/relationships/hyperlink" Target="https://interneturok.ru/lesson/geometry/8-klass/chyotyrehugolniki/mnogougolniki" TargetMode="External"/><Relationship Id="rId68" Type="http://schemas.openxmlformats.org/officeDocument/2006/relationships/hyperlink" Target="https://resh.edu.ru/subject/lesson/7291/start/" TargetMode="External"/><Relationship Id="rId84" Type="http://schemas.openxmlformats.org/officeDocument/2006/relationships/hyperlink" Target="https://resh.edu.ru/subject/lesson/1349/" TargetMode="External"/><Relationship Id="rId89" Type="http://schemas.openxmlformats.org/officeDocument/2006/relationships/hyperlink" Target="https://resh.edu.ru/subject/lesson/1383/" TargetMode="External"/><Relationship Id="rId7" Type="http://schemas.openxmlformats.org/officeDocument/2006/relationships/hyperlink" Target="https://interneturok.ru/lesson/geometry/7-klass/effektivnye-kursy/priznaki-svoystva-opredeleniya-aksiomy-i-teoremy-chast-2-neopredelyaemye-ponyatiya-aksiomy-teoremy" TargetMode="External"/><Relationship Id="rId71" Type="http://schemas.openxmlformats.org/officeDocument/2006/relationships/hyperlink" Target="https://interneturok.ru/lesson/geometry/7-klass/sootnosheniya-mezhdu-storonami-i-uglami-treugolnikov/osnovnye-svoystva-pryamougolnyh-treugolnikov" TargetMode="External"/><Relationship Id="rId92" Type="http://schemas.openxmlformats.org/officeDocument/2006/relationships/hyperlink" Target="https://resh.edu.ru/subject/lesson/1383/" TargetMode="External"/><Relationship Id="rId2" Type="http://schemas.openxmlformats.org/officeDocument/2006/relationships/settings" Target="settings.xml"/><Relationship Id="rId16" Type="http://schemas.openxmlformats.org/officeDocument/2006/relationships/hyperlink" Target="https://resh.edu.ru/subject/lesson/7288/start/250072/" TargetMode="External"/><Relationship Id="rId29" Type="http://schemas.openxmlformats.org/officeDocument/2006/relationships/hyperlink" Target="https://resh.edu.ru/subject/lesson/7281/start/250470/" TargetMode="External"/><Relationship Id="rId107" Type="http://schemas.openxmlformats.org/officeDocument/2006/relationships/theme" Target="theme/theme1.xml"/><Relationship Id="rId11" Type="http://schemas.openxmlformats.org/officeDocument/2006/relationships/hyperlink" Target="https://resh.edu.ru/subject/lesson/7283/start/250505/" TargetMode="External"/><Relationship Id="rId24" Type="http://schemas.openxmlformats.org/officeDocument/2006/relationships/hyperlink" Target="https://resh.edu.ru/subject/lesson/1497/start/" TargetMode="External"/><Relationship Id="rId32" Type="http://schemas.openxmlformats.org/officeDocument/2006/relationships/hyperlink" Target="https://resh.edu.ru/subject/lesson/7290/start/296364/" TargetMode="External"/><Relationship Id="rId37" Type="http://schemas.openxmlformats.org/officeDocument/2006/relationships/hyperlink" Target="https://resh.edu.ru/subject/lesson/7294/start/" TargetMode="External"/><Relationship Id="rId40" Type="http://schemas.openxmlformats.org/officeDocument/2006/relationships/hyperlink" Target="https://resh.edu.ru/subject/lesson/7295/start/250015/" TargetMode="External"/><Relationship Id="rId45" Type="http://schemas.openxmlformats.org/officeDocument/2006/relationships/hyperlink" Target="https://resh.edu.ru/subject/lesson/7296/start/250225/" TargetMode="External"/><Relationship Id="rId53" Type="http://schemas.openxmlformats.org/officeDocument/2006/relationships/hyperlink" Target="https://resh.edu.ru/subject/lesson/7298/start/" TargetMode="External"/><Relationship Id="rId58" Type="http://schemas.openxmlformats.org/officeDocument/2006/relationships/hyperlink" Target="https://resh.edu.ru/subject/lesson/7308/start/" TargetMode="External"/><Relationship Id="rId66" Type="http://schemas.openxmlformats.org/officeDocument/2006/relationships/hyperlink" Target="https://resh.edu.ru/subject/lesson/7309/start/300528/" TargetMode="External"/><Relationship Id="rId74" Type="http://schemas.openxmlformats.org/officeDocument/2006/relationships/hyperlink" Target="https://resh.edu.ru/subject/lesson/7307/start/" TargetMode="External"/><Relationship Id="rId79" Type="http://schemas.openxmlformats.org/officeDocument/2006/relationships/hyperlink" Target="https://www.yaklass.ru/p/geometria/7-klass/treugolniki-9112/okruzhnost-radius-zadachi-na-postroenie-10433/re-b5a2c2a4-5b38-4bef-b8f0-3ebb5cae946f" TargetMode="External"/><Relationship Id="rId87" Type="http://schemas.openxmlformats.org/officeDocument/2006/relationships/hyperlink" Target="https://resh.edu.ru/subject/lesson/1349/" TargetMode="External"/><Relationship Id="rId102" Type="http://schemas.openxmlformats.org/officeDocument/2006/relationships/hyperlink" Target="https://resh.edu.ru/subject/lesson/7302/start/305593/" TargetMode="External"/><Relationship Id="rId5" Type="http://schemas.openxmlformats.org/officeDocument/2006/relationships/hyperlink" Target="https://resh.edu.ru/subject/lesson/7284/start/250330/" TargetMode="External"/><Relationship Id="rId61" Type="http://schemas.openxmlformats.org/officeDocument/2006/relationships/hyperlink" Target="https://foxford.ru/wiki/matematika/teorema-o-vneshnem-ugle-treugolnika" TargetMode="External"/><Relationship Id="rId82" Type="http://schemas.openxmlformats.org/officeDocument/2006/relationships/hyperlink" Target="https://resh.edu.ru/subject/lesson/3036/start/" TargetMode="External"/><Relationship Id="rId90" Type="http://schemas.openxmlformats.org/officeDocument/2006/relationships/hyperlink" Target="https://resh.edu.ru/subject/lesson/1383/" TargetMode="External"/><Relationship Id="rId95" Type="http://schemas.openxmlformats.org/officeDocument/2006/relationships/hyperlink" Target="https://resh.edu.ru/subject/lesson/2022/start/" TargetMode="External"/><Relationship Id="rId19" Type="http://schemas.openxmlformats.org/officeDocument/2006/relationships/hyperlink" Target="https://resh.edu.ru/subject/lesson/7283/start/250505/" TargetMode="External"/><Relationship Id="rId14" Type="http://schemas.openxmlformats.org/officeDocument/2006/relationships/hyperlink" Target="https://resh.edu.ru/subject/lesson/7287/start/249699/" TargetMode="External"/><Relationship Id="rId22" Type="http://schemas.openxmlformats.org/officeDocument/2006/relationships/hyperlink" Target="https://interneturok.ru/lesson/matematika/5-klass/effektivnye-kursy/osnovnye-geometricheskie-figury-chast-3-lomanaya-treugolnik-mnogougolnik" TargetMode="External"/><Relationship Id="rId27" Type="http://schemas.openxmlformats.org/officeDocument/2006/relationships/hyperlink" Target="https://resh.edu.ru/subject/lesson/1497/start/" TargetMode="External"/><Relationship Id="rId30" Type="http://schemas.openxmlformats.org/officeDocument/2006/relationships/hyperlink" Target="https://resh.edu.ru/subject/lesson/7286/start/" TargetMode="External"/><Relationship Id="rId35" Type="http://schemas.openxmlformats.org/officeDocument/2006/relationships/hyperlink" Target="https://resh.edu.ru/subject/lesson/7294/start/" TargetMode="External"/><Relationship Id="rId43" Type="http://schemas.openxmlformats.org/officeDocument/2006/relationships/hyperlink" Target="https://resh.edu.ru/subject/lesson/7295/start/250015/" TargetMode="External"/><Relationship Id="rId48" Type="http://schemas.openxmlformats.org/officeDocument/2006/relationships/hyperlink" Target="https://www.yaklass.ru/p/matematika/6-klass/geometricheskie-figury-i-tela-simmetriia-na-ploskosti-13781/tcentralnaia-i-osevaia-simmetriia-14716/re-e5fbbd9b-0519-4f8d-88ee-4bdcfa44b87b" TargetMode="External"/><Relationship Id="rId56" Type="http://schemas.openxmlformats.org/officeDocument/2006/relationships/hyperlink" Target="https://resh.edu.ru/subject/lesson/7301/start/249511/" TargetMode="External"/><Relationship Id="rId64" Type="http://schemas.openxmlformats.org/officeDocument/2006/relationships/hyperlink" Target="https://interneturok.ru/lesson/geometry/8-klass/chyotyrehugolniki/mnogougolniki" TargetMode="External"/><Relationship Id="rId69" Type="http://schemas.openxmlformats.org/officeDocument/2006/relationships/hyperlink" Target="https://www.yaklass.ru/p/geometria/7-klass/sootnoshenie-mezhdu-storonami-i-uglami-treugolnika-9155/priamougolnyi-treugolnik-svoistva-priznaki-ravenstva-9175/re-cef42b35-127b-4350-ac33-e249179f4160" TargetMode="External"/><Relationship Id="rId77" Type="http://schemas.openxmlformats.org/officeDocument/2006/relationships/hyperlink" Target="https://resh.edu.ru/subject/lesson/7304/start/" TargetMode="External"/><Relationship Id="rId100" Type="http://schemas.openxmlformats.org/officeDocument/2006/relationships/hyperlink" Target="https://resh.edu.ru/subject/lesson/7313/start/" TargetMode="External"/><Relationship Id="rId105" Type="http://schemas.openxmlformats.org/officeDocument/2006/relationships/hyperlink" Target="https://resh.edu.ru/subject/lesson/7302/start/305593/" TargetMode="External"/><Relationship Id="rId8" Type="http://schemas.openxmlformats.org/officeDocument/2006/relationships/hyperlink" Target="https://resh.edu.ru/subject/lesson/7281/start/250470/" TargetMode="External"/><Relationship Id="rId51" Type="http://schemas.openxmlformats.org/officeDocument/2006/relationships/hyperlink" Target="https://resh.edu.ru/subject/lesson/7299/start/296526/" TargetMode="External"/><Relationship Id="rId72" Type="http://schemas.openxmlformats.org/officeDocument/2006/relationships/hyperlink" Target="https://interneturok.ru/lesson/geometry/7-klass/sootnosheniya-mezhdu-storonami-i-uglami-treugolnikov/osnovnye-svoystva-pryamougolnyh-treugolnikov" TargetMode="External"/><Relationship Id="rId80" Type="http://schemas.openxmlformats.org/officeDocument/2006/relationships/hyperlink" Target="https://www.yaklass.ru/p/geometria/8-klass/okruzhnost-9230/kasatelnaia-i-okruzhnost-9242/re-ca89ade5-1388-4df8-af6d-be4437358f63" TargetMode="External"/><Relationship Id="rId85" Type="http://schemas.openxmlformats.org/officeDocument/2006/relationships/hyperlink" Target="https://resh.edu.ru/subject/lesson/1383/" TargetMode="External"/><Relationship Id="rId93" Type="http://schemas.openxmlformats.org/officeDocument/2006/relationships/hyperlink" Target="https://resh.edu.ru/subject/lesson/7305/start/250155/" TargetMode="External"/><Relationship Id="rId98" Type="http://schemas.openxmlformats.org/officeDocument/2006/relationships/hyperlink" Target="https://resh.edu.ru/subject/lesson/7302/start/305593/" TargetMode="External"/><Relationship Id="rId3" Type="http://schemas.openxmlformats.org/officeDocument/2006/relationships/webSettings" Target="webSettings.xml"/><Relationship Id="rId12" Type="http://schemas.openxmlformats.org/officeDocument/2006/relationships/hyperlink" Target="https://resh.edu.ru/subject/lesson/7283/start/250505/" TargetMode="External"/><Relationship Id="rId17" Type="http://schemas.openxmlformats.org/officeDocument/2006/relationships/hyperlink" Target="https://resh.edu.ru/subject/lesson/7288/start/250072/" TargetMode="External"/><Relationship Id="rId25" Type="http://schemas.openxmlformats.org/officeDocument/2006/relationships/hyperlink" Target="https://resh.edu.ru/subject/lesson/1497/start/" TargetMode="External"/><Relationship Id="rId33" Type="http://schemas.openxmlformats.org/officeDocument/2006/relationships/hyperlink" Target="https://resh.edu.ru/subject/lesson/7290/start/296364/" TargetMode="External"/><Relationship Id="rId38" Type="http://schemas.openxmlformats.org/officeDocument/2006/relationships/hyperlink" Target="https://resh.edu.ru/subject/lesson/7294/start/" TargetMode="External"/><Relationship Id="rId46" Type="http://schemas.openxmlformats.org/officeDocument/2006/relationships/hyperlink" Target="https://resh.edu.ru/subject/lesson/7296/start/250225/" TargetMode="External"/><Relationship Id="rId59" Type="http://schemas.openxmlformats.org/officeDocument/2006/relationships/hyperlink" Target="https://resh.edu.ru/subject/lesson/7308/start/" TargetMode="External"/><Relationship Id="rId67" Type="http://schemas.openxmlformats.org/officeDocument/2006/relationships/hyperlink" Target="https://www.yaklass.ru/p/geometria/7-klass/sootnoshenie-mezhdu-storonami-i-uglami-treugolnika-9155/priamougolnyi-treugolnik-svoistva-priznaki-ravenstva-9175/re-cef42b35-127b-4350-ac33-e249179f4160" TargetMode="External"/><Relationship Id="rId103" Type="http://schemas.openxmlformats.org/officeDocument/2006/relationships/hyperlink" Target="https://resh.edu.ru/subject/lesson/7302/start/305593/" TargetMode="External"/><Relationship Id="rId108" Type="http://schemas.microsoft.com/office/2007/relationships/stylesWithEffects" Target="stylesWithEffects.xml"/><Relationship Id="rId20" Type="http://schemas.openxmlformats.org/officeDocument/2006/relationships/hyperlink" Target="https://resh.edu.ru/subject/lesson/7283/start/250505/" TargetMode="External"/><Relationship Id="rId41" Type="http://schemas.openxmlformats.org/officeDocument/2006/relationships/hyperlink" Target="https://resh.edu.ru/subject/lesson/7295/start/250015/" TargetMode="External"/><Relationship Id="rId54" Type="http://schemas.openxmlformats.org/officeDocument/2006/relationships/hyperlink" Target="https://resh.edu.ru/subject/lesson/7300/start/249559/" TargetMode="External"/><Relationship Id="rId62" Type="http://schemas.openxmlformats.org/officeDocument/2006/relationships/hyperlink" Target="https://interneturok.ru/lesson/geometry/8-klass/chyotyrehugolniki/mnogougolniki" TargetMode="External"/><Relationship Id="rId70" Type="http://schemas.openxmlformats.org/officeDocument/2006/relationships/hyperlink" Target="https://www.yaklass.ru/p/geometria/7-klass/sootnoshenie-mezhdu-storonami-i-uglami-treugolnika-9155/priamougolnyi-treugolnik-svoistva-priznaki-ravenstva-9175/re-cef42b35-127b-4350-ac33-e249179f4160" TargetMode="External"/><Relationship Id="rId75" Type="http://schemas.openxmlformats.org/officeDocument/2006/relationships/hyperlink" Target="https://resh.edu.ru/subject/lesson/7307/start/" TargetMode="External"/><Relationship Id="rId83" Type="http://schemas.openxmlformats.org/officeDocument/2006/relationships/hyperlink" Target="https://resh.edu.ru/subject/lesson/1349/" TargetMode="External"/><Relationship Id="rId88" Type="http://schemas.openxmlformats.org/officeDocument/2006/relationships/hyperlink" Target="https://resh.edu.ru/subject/lesson/1349/" TargetMode="External"/><Relationship Id="rId91" Type="http://schemas.openxmlformats.org/officeDocument/2006/relationships/hyperlink" Target="https://resh.edu.ru/subject/lesson/1383/" TargetMode="External"/><Relationship Id="rId96" Type="http://schemas.openxmlformats.org/officeDocument/2006/relationships/hyperlink" Target="https://resh.edu.ru/subject/lesson/7302/start/305593/" TargetMode="External"/><Relationship Id="rId1" Type="http://schemas.openxmlformats.org/officeDocument/2006/relationships/styles" Target="styles.xml"/><Relationship Id="rId6" Type="http://schemas.openxmlformats.org/officeDocument/2006/relationships/hyperlink" Target="https://resh.edu.ru/subject/lesson/7284/start/250330/" TargetMode="External"/><Relationship Id="rId15" Type="http://schemas.openxmlformats.org/officeDocument/2006/relationships/hyperlink" Target="https://resh.edu.ru/subject/lesson/7287/start/249699/" TargetMode="External"/><Relationship Id="rId23" Type="http://schemas.openxmlformats.org/officeDocument/2006/relationships/hyperlink" Target="https://www.yaklass.ru/p/matematika/5-klass/naturalnye-chisla-13442/nachalnye-geometricheskie-poniatiia-priamaia-otrezok-luch-lomanaia-priamo_-13390/re-d1d09fee-9212-4384-af12-ff015eaace25" TargetMode="External"/><Relationship Id="rId28" Type="http://schemas.openxmlformats.org/officeDocument/2006/relationships/hyperlink" Target="https://resh.edu.ru/subject/lesson/1497/start/" TargetMode="External"/><Relationship Id="rId36" Type="http://schemas.openxmlformats.org/officeDocument/2006/relationships/hyperlink" Target="https://resh.edu.ru/subject/lesson/7294/start/" TargetMode="External"/><Relationship Id="rId49" Type="http://schemas.openxmlformats.org/officeDocument/2006/relationships/hyperlink" Target="https://www.yaklass.ru/p/matematika/6-klass/geometricheskie-figury-i-tela-simmetriia-na-ploskosti-13781/tcentralnaia-i-osevaia-simmetriia-14716/re-e5fbbd9b-0519-4f8d-88ee-4bdcfa44b87b" TargetMode="External"/><Relationship Id="rId57" Type="http://schemas.openxmlformats.org/officeDocument/2006/relationships/hyperlink" Target="https://resh.edu.ru/subject/lesson/7301/start/249511/" TargetMode="External"/><Relationship Id="rId106" Type="http://schemas.openxmlformats.org/officeDocument/2006/relationships/fontTable" Target="fontTable.xml"/><Relationship Id="rId10" Type="http://schemas.openxmlformats.org/officeDocument/2006/relationships/hyperlink" Target="https://resh.edu.ru/subject/lesson/7281/start/250470/" TargetMode="External"/><Relationship Id="rId31" Type="http://schemas.openxmlformats.org/officeDocument/2006/relationships/hyperlink" Target="https://resh.edu.ru/subject/lesson/7285/start/" TargetMode="External"/><Relationship Id="rId44" Type="http://schemas.openxmlformats.org/officeDocument/2006/relationships/hyperlink" Target="https://resh.edu.ru/subject/lesson/7295/start/250015/" TargetMode="External"/><Relationship Id="rId52" Type="http://schemas.openxmlformats.org/officeDocument/2006/relationships/hyperlink" Target="https://resh.edu.ru/subject/lesson/7298/start/" TargetMode="External"/><Relationship Id="rId60" Type="http://schemas.openxmlformats.org/officeDocument/2006/relationships/hyperlink" Target="https://foxford.ru/wiki/matematika/teorema-o-vneshnem-ugle-treugolnika" TargetMode="External"/><Relationship Id="rId65" Type="http://schemas.openxmlformats.org/officeDocument/2006/relationships/hyperlink" Target="https://resh.edu.ru/subject/lesson/7302/start/305593/" TargetMode="External"/><Relationship Id="rId73" Type="http://schemas.openxmlformats.org/officeDocument/2006/relationships/hyperlink" Target="https://resh.edu.ru/subject/lesson/7307/start/" TargetMode="External"/><Relationship Id="rId78" Type="http://schemas.openxmlformats.org/officeDocument/2006/relationships/hyperlink" Target="https://www.yaklass.ru/p/geometria/7-klass/treugolniki-9112/okruzhnost-radius-zadachi-na-postroenie-10433/re-b5a2c2a4-5b38-4bef-b8f0-3ebb5cae946f" TargetMode="External"/><Relationship Id="rId81" Type="http://schemas.openxmlformats.org/officeDocument/2006/relationships/hyperlink" Target="https://www.yaklass.ru/p/geometria/8-klass/okruzhnost-9230/kasatelnaia-i-okruzhnost-9242/re-ca89ade5-1388-4df8-af6d-be4437358f63" TargetMode="External"/><Relationship Id="rId86" Type="http://schemas.openxmlformats.org/officeDocument/2006/relationships/hyperlink" Target="https://resh.edu.ru/subject/lesson/1383/" TargetMode="External"/><Relationship Id="rId94" Type="http://schemas.openxmlformats.org/officeDocument/2006/relationships/hyperlink" Target="https://resh.edu.ru/subject/lesson/7305/start/250155/" TargetMode="External"/><Relationship Id="rId99" Type="http://schemas.openxmlformats.org/officeDocument/2006/relationships/hyperlink" Target="https://resh.edu.ru/subject/lesson/7304/start/297012/" TargetMode="External"/><Relationship Id="rId101" Type="http://schemas.openxmlformats.org/officeDocument/2006/relationships/hyperlink" Target="https://resh.edu.ru/subject/lesson/7302/start/305593/" TargetMode="External"/><Relationship Id="rId4" Type="http://schemas.openxmlformats.org/officeDocument/2006/relationships/hyperlink" Target="https://resh.edu.ru/subject/lesson/7303/conspect/297050/" TargetMode="External"/><Relationship Id="rId9" Type="http://schemas.openxmlformats.org/officeDocument/2006/relationships/hyperlink" Target="https://resh.edu.ru/subject/lesson/7281/start/250470/" TargetMode="External"/><Relationship Id="rId13" Type="http://schemas.openxmlformats.org/officeDocument/2006/relationships/hyperlink" Target="https://resh.edu.ru/subject/lesson/7286/start/280148/" TargetMode="External"/><Relationship Id="rId18" Type="http://schemas.openxmlformats.org/officeDocument/2006/relationships/hyperlink" Target="https://resh.edu.ru/subject/lesson/7288/start/250072/" TargetMode="External"/><Relationship Id="rId39" Type="http://schemas.openxmlformats.org/officeDocument/2006/relationships/hyperlink" Target="https://resh.edu.ru/subject/lesson/7296/start/250225/" TargetMode="External"/><Relationship Id="rId34" Type="http://schemas.openxmlformats.org/officeDocument/2006/relationships/hyperlink" Target="https://resh.edu.ru/subject/lesson/7292/start/305760/" TargetMode="External"/><Relationship Id="rId50" Type="http://schemas.openxmlformats.org/officeDocument/2006/relationships/hyperlink" Target="https://resh.edu.ru/subject/lesson/7293/start/296469/" TargetMode="External"/><Relationship Id="rId55" Type="http://schemas.openxmlformats.org/officeDocument/2006/relationships/hyperlink" Target="https://resh.edu.ru/subject/lesson/7301/start/249511/" TargetMode="External"/><Relationship Id="rId76" Type="http://schemas.openxmlformats.org/officeDocument/2006/relationships/hyperlink" Target="https://resh.edu.ru/subject/lesson/7307/start/" TargetMode="External"/><Relationship Id="rId97" Type="http://schemas.openxmlformats.org/officeDocument/2006/relationships/hyperlink" Target="https://resh.edu.ru/subject/lesson/7293/start/296469/" TargetMode="External"/><Relationship Id="rId104" Type="http://schemas.openxmlformats.org/officeDocument/2006/relationships/hyperlink" Target="https://resh.edu.ru/subject/lesson/7302/start/3055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60</Pages>
  <Words>10499</Words>
  <Characters>59846</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Ксения</cp:lastModifiedBy>
  <cp:revision>7</cp:revision>
  <dcterms:created xsi:type="dcterms:W3CDTF">2023-09-20T11:04:00Z</dcterms:created>
  <dcterms:modified xsi:type="dcterms:W3CDTF">2024-01-27T06:14:00Z</dcterms:modified>
</cp:coreProperties>
</file>